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2E" w:rsidRPr="00936A6D" w:rsidRDefault="00F4612E" w:rsidP="00F461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36A6D">
        <w:rPr>
          <w:rFonts w:ascii="Arial" w:hAnsi="Arial" w:cs="Arial"/>
          <w:b/>
          <w:bCs/>
          <w:sz w:val="24"/>
          <w:szCs w:val="24"/>
        </w:rPr>
        <w:t>СОВЕТ  НАРОДНЫХ  ДЕПУТАТОВ                                                  ДОБРОВОЛЬСКОГО  СЕЛЬСКОГО  ПОСЕЛЕНИЯ                               ПОВОРИНСКОГО МУНИЦИПАЛЬНОГО РАЙОНА                              ВОРОНЕЖСКОЙ ОБЛАСТИ</w:t>
      </w:r>
    </w:p>
    <w:p w:rsidR="00F4612E" w:rsidRPr="00ED0A01" w:rsidRDefault="00F4612E" w:rsidP="00F461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6A6D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936A6D">
        <w:rPr>
          <w:rFonts w:ascii="Arial" w:hAnsi="Arial" w:cs="Arial"/>
          <w:b/>
          <w:bCs/>
          <w:sz w:val="24"/>
          <w:szCs w:val="24"/>
        </w:rPr>
        <w:t xml:space="preserve"> Е Ш Е Н И Е</w:t>
      </w:r>
      <w:r w:rsidRPr="00936A6D">
        <w:rPr>
          <w:rFonts w:ascii="Arial" w:hAnsi="Arial" w:cs="Arial"/>
          <w:sz w:val="24"/>
          <w:szCs w:val="24"/>
        </w:rPr>
        <w:t xml:space="preserve"> </w:t>
      </w:r>
    </w:p>
    <w:p w:rsidR="00F4612E" w:rsidRPr="00F4612E" w:rsidRDefault="00F4612E" w:rsidP="00F4612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0F4A59">
        <w:rPr>
          <w:rFonts w:ascii="Arial" w:hAnsi="Arial" w:cs="Arial"/>
          <w:b/>
          <w:sz w:val="24"/>
          <w:szCs w:val="24"/>
          <w:u w:val="single"/>
        </w:rPr>
        <w:t xml:space="preserve">02.04.2024 </w:t>
      </w:r>
      <w:r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№</w:t>
      </w:r>
      <w:r w:rsidR="000F4A59">
        <w:rPr>
          <w:rFonts w:ascii="Arial" w:hAnsi="Arial" w:cs="Arial"/>
          <w:b/>
          <w:sz w:val="24"/>
          <w:szCs w:val="24"/>
          <w:u w:val="single"/>
        </w:rPr>
        <w:t>6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6A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936A6D">
        <w:rPr>
          <w:rFonts w:ascii="Arial" w:hAnsi="Arial" w:cs="Arial"/>
          <w:b/>
          <w:sz w:val="24"/>
          <w:szCs w:val="24"/>
        </w:rPr>
        <w:t>пос</w:t>
      </w:r>
      <w:proofErr w:type="gramStart"/>
      <w:r w:rsidRPr="00936A6D">
        <w:rPr>
          <w:rFonts w:ascii="Arial" w:hAnsi="Arial" w:cs="Arial"/>
          <w:b/>
          <w:sz w:val="24"/>
          <w:szCs w:val="24"/>
        </w:rPr>
        <w:t>.О</w:t>
      </w:r>
      <w:proofErr w:type="gramEnd"/>
      <w:r w:rsidRPr="00936A6D">
        <w:rPr>
          <w:rFonts w:ascii="Arial" w:hAnsi="Arial" w:cs="Arial"/>
          <w:b/>
          <w:sz w:val="24"/>
          <w:szCs w:val="24"/>
        </w:rPr>
        <w:t xml:space="preserve">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F4612E" w:rsidRPr="00F4612E" w:rsidRDefault="00F4612E" w:rsidP="00F4612E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F4612E">
        <w:rPr>
          <w:b w:val="0"/>
          <w:sz w:val="24"/>
          <w:szCs w:val="24"/>
        </w:rPr>
        <w:t xml:space="preserve">О внесении </w:t>
      </w:r>
      <w:r>
        <w:rPr>
          <w:b w:val="0"/>
          <w:sz w:val="24"/>
          <w:szCs w:val="24"/>
        </w:rPr>
        <w:t xml:space="preserve">изменений и </w:t>
      </w:r>
      <w:r w:rsidRPr="00F4612E">
        <w:rPr>
          <w:b w:val="0"/>
          <w:sz w:val="24"/>
          <w:szCs w:val="24"/>
        </w:rPr>
        <w:t xml:space="preserve">дополнений в решение </w:t>
      </w:r>
    </w:p>
    <w:p w:rsidR="00F4612E" w:rsidRPr="00F4612E" w:rsidRDefault="00F4612E" w:rsidP="00F4612E">
      <w:pPr>
        <w:spacing w:after="0" w:line="240" w:lineRule="auto"/>
        <w:ind w:right="453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Добровольского сельского поселения </w:t>
      </w: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Поворинского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10.11.2014г. №131</w:t>
      </w: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 «О введении в действие земельного налога, установлении ставок и сроков его уплаты»</w:t>
      </w:r>
    </w:p>
    <w:p w:rsidR="00F4612E" w:rsidRPr="00F4612E" w:rsidRDefault="00F4612E" w:rsidP="00F461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</w:p>
    <w:p w:rsidR="00F4612E" w:rsidRPr="00F4612E" w:rsidRDefault="00F4612E" w:rsidP="00F4612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4612E">
        <w:rPr>
          <w:rFonts w:ascii="Arial" w:hAnsi="Arial" w:cs="Arial"/>
          <w:sz w:val="24"/>
          <w:szCs w:val="24"/>
        </w:rPr>
        <w:t>В соответствии с главой 31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</w:t>
      </w:r>
      <w:r>
        <w:rPr>
          <w:rFonts w:ascii="Arial" w:hAnsi="Arial" w:cs="Arial"/>
          <w:sz w:val="24"/>
          <w:szCs w:val="24"/>
        </w:rPr>
        <w:t xml:space="preserve"> Добровольского сельского поселения</w:t>
      </w:r>
      <w:r w:rsidRPr="00F4612E">
        <w:rPr>
          <w:rFonts w:ascii="Arial" w:hAnsi="Arial" w:cs="Arial"/>
          <w:sz w:val="24"/>
          <w:szCs w:val="24"/>
        </w:rPr>
        <w:t>, Сов</w:t>
      </w:r>
      <w:r>
        <w:rPr>
          <w:rFonts w:ascii="Arial" w:hAnsi="Arial" w:cs="Arial"/>
          <w:sz w:val="24"/>
          <w:szCs w:val="24"/>
        </w:rPr>
        <w:t>ет народных депутатов Добровольского сельского поселения</w:t>
      </w:r>
      <w:r w:rsidRPr="00F4612E">
        <w:rPr>
          <w:rFonts w:ascii="Arial" w:hAnsi="Arial" w:cs="Arial"/>
          <w:sz w:val="24"/>
          <w:szCs w:val="24"/>
        </w:rPr>
        <w:t xml:space="preserve"> Поворинского муниципального района Воронежской области </w:t>
      </w:r>
      <w:r w:rsidRPr="00F4612E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F4612E" w:rsidRPr="00F4612E" w:rsidRDefault="00F4612E" w:rsidP="00F4612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r>
        <w:rPr>
          <w:rFonts w:ascii="Arial" w:hAnsi="Arial" w:cs="Arial"/>
          <w:sz w:val="24"/>
          <w:szCs w:val="24"/>
        </w:rPr>
        <w:t xml:space="preserve">Добровольского сельского поселения </w:t>
      </w:r>
      <w:r w:rsidRPr="00F4612E">
        <w:rPr>
          <w:rFonts w:ascii="Arial" w:hAnsi="Arial" w:cs="Arial"/>
          <w:sz w:val="24"/>
          <w:szCs w:val="24"/>
        </w:rPr>
        <w:t xml:space="preserve">Поворинского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ar-SA"/>
        </w:rPr>
        <w:t>10.11.2014г. №131</w:t>
      </w: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 «О введении в действие земельного налога, установлении ставок и сроков его уплаты</w:t>
      </w:r>
      <w:r w:rsidRPr="00F4612E">
        <w:rPr>
          <w:rFonts w:ascii="Arial" w:hAnsi="Arial" w:cs="Arial"/>
          <w:bCs/>
          <w:sz w:val="24"/>
          <w:szCs w:val="24"/>
        </w:rPr>
        <w:t xml:space="preserve">» следующие </w:t>
      </w:r>
      <w:r w:rsidR="00765C1C">
        <w:rPr>
          <w:rFonts w:ascii="Arial" w:hAnsi="Arial" w:cs="Arial"/>
          <w:bCs/>
          <w:sz w:val="24"/>
          <w:szCs w:val="24"/>
        </w:rPr>
        <w:t>изменения:</w:t>
      </w:r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 xml:space="preserve">1.1. Дополнить пункт 3  решения подпунктами  </w:t>
      </w:r>
      <w:r w:rsidR="00F9377C">
        <w:rPr>
          <w:rFonts w:ascii="Arial" w:hAnsi="Arial" w:cs="Arial"/>
          <w:sz w:val="24"/>
          <w:szCs w:val="24"/>
        </w:rPr>
        <w:t>3, 4</w:t>
      </w:r>
      <w:r w:rsidRPr="00F4612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9377C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«</w:t>
      </w:r>
      <w:r w:rsidR="00F9377C">
        <w:rPr>
          <w:rFonts w:ascii="Arial" w:hAnsi="Arial" w:cs="Arial"/>
          <w:sz w:val="24"/>
          <w:szCs w:val="24"/>
        </w:rPr>
        <w:t>3)</w:t>
      </w:r>
      <w:r w:rsidR="00A85958">
        <w:rPr>
          <w:rFonts w:ascii="Arial" w:hAnsi="Arial" w:cs="Arial"/>
          <w:sz w:val="24"/>
          <w:szCs w:val="24"/>
        </w:rPr>
        <w:t xml:space="preserve"> </w:t>
      </w:r>
      <w:r w:rsidR="00F9377C">
        <w:rPr>
          <w:rFonts w:ascii="Arial" w:hAnsi="Arial" w:cs="Arial"/>
          <w:sz w:val="24"/>
          <w:szCs w:val="24"/>
        </w:rPr>
        <w:t>органы местного самоуправления Добровольского сельского поселения:</w:t>
      </w:r>
    </w:p>
    <w:p w:rsidR="00F9377C" w:rsidRPr="00F9377C" w:rsidRDefault="00F9377C" w:rsidP="00F937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9377C">
        <w:rPr>
          <w:rFonts w:ascii="Arial" w:hAnsi="Arial" w:cs="Arial"/>
        </w:rPr>
        <w:t>-</w:t>
      </w:r>
      <w:r w:rsidRPr="00F9377C">
        <w:rPr>
          <w:rFonts w:ascii="Arial" w:hAnsi="Arial" w:cs="Arial"/>
          <w:color w:val="000000"/>
        </w:rPr>
        <w:t xml:space="preserve">в отношении земельных участков или земельных долей, находящихся в собственности </w:t>
      </w:r>
      <w:r>
        <w:rPr>
          <w:rFonts w:ascii="Arial" w:hAnsi="Arial" w:cs="Arial"/>
          <w:color w:val="000000"/>
        </w:rPr>
        <w:t xml:space="preserve">Добровольского сельского </w:t>
      </w:r>
      <w:r w:rsidRPr="00F9377C">
        <w:rPr>
          <w:rFonts w:ascii="Arial" w:hAnsi="Arial" w:cs="Arial"/>
          <w:color w:val="000000"/>
        </w:rPr>
        <w:t xml:space="preserve">поселения, государственная регистрация права </w:t>
      </w:r>
      <w:proofErr w:type="gramStart"/>
      <w:r w:rsidRPr="00F9377C">
        <w:rPr>
          <w:rFonts w:ascii="Arial" w:hAnsi="Arial" w:cs="Arial"/>
          <w:color w:val="000000"/>
        </w:rPr>
        <w:t>собственности</w:t>
      </w:r>
      <w:proofErr w:type="gramEnd"/>
      <w:r w:rsidRPr="00F9377C">
        <w:rPr>
          <w:rFonts w:ascii="Arial" w:hAnsi="Arial" w:cs="Arial"/>
          <w:color w:val="000000"/>
        </w:rPr>
        <w:t xml:space="preserve">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</w:t>
      </w:r>
      <w:r>
        <w:rPr>
          <w:rFonts w:ascii="Arial" w:hAnsi="Arial" w:cs="Arial"/>
          <w:color w:val="000000"/>
        </w:rPr>
        <w:t>»</w:t>
      </w:r>
      <w:r w:rsidRPr="00F9377C">
        <w:rPr>
          <w:rFonts w:ascii="Arial" w:hAnsi="Arial" w:cs="Arial"/>
          <w:color w:val="000000"/>
        </w:rPr>
        <w:t>;</w:t>
      </w:r>
    </w:p>
    <w:p w:rsidR="00F9377C" w:rsidRDefault="00F9377C" w:rsidP="000F4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9377C">
        <w:rPr>
          <w:rFonts w:ascii="Arial" w:hAnsi="Arial" w:cs="Arial"/>
          <w:color w:val="000000"/>
          <w:sz w:val="24"/>
          <w:szCs w:val="24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инфраструктуры, спортивными игровыми площадками и сооружениями, площадями, землями резерва; ограниченными в обороте в соответствии с законодательством Российской Федерации;</w:t>
      </w:r>
      <w:proofErr w:type="gramEnd"/>
      <w:r w:rsidRPr="00F9377C">
        <w:rPr>
          <w:rFonts w:ascii="Arial" w:hAnsi="Arial" w:cs="Arial"/>
          <w:color w:val="000000"/>
          <w:sz w:val="24"/>
          <w:szCs w:val="24"/>
        </w:rPr>
        <w:t xml:space="preserve"> земельных участков под полосами отвода водоемов, каналов, коллекторов, гидротехнических сооружений</w:t>
      </w:r>
    </w:p>
    <w:p w:rsidR="00F4612E" w:rsidRPr="000F4A59" w:rsidRDefault="00F9377C" w:rsidP="00C2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4612E" w:rsidRPr="000F4A59">
        <w:rPr>
          <w:rFonts w:ascii="Arial" w:hAnsi="Arial" w:cs="Arial"/>
          <w:sz w:val="24"/>
          <w:szCs w:val="24"/>
        </w:rPr>
        <w:t>)</w:t>
      </w:r>
      <w:r w:rsidR="00A85958">
        <w:rPr>
          <w:rFonts w:ascii="Arial" w:hAnsi="Arial" w:cs="Arial"/>
          <w:sz w:val="24"/>
          <w:szCs w:val="24"/>
        </w:rPr>
        <w:t xml:space="preserve"> </w:t>
      </w:r>
      <w:r w:rsidR="00C21202" w:rsidRPr="000F4A59">
        <w:rPr>
          <w:rFonts w:ascii="Arial" w:hAnsi="Arial" w:cs="Arial"/>
          <w:sz w:val="24"/>
          <w:szCs w:val="24"/>
        </w:rPr>
        <w:t xml:space="preserve">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</w:t>
      </w:r>
      <w:proofErr w:type="gramStart"/>
      <w:r w:rsidR="00C21202" w:rsidRPr="000F4A59">
        <w:rPr>
          <w:rFonts w:ascii="Arial" w:hAnsi="Arial" w:cs="Arial"/>
          <w:sz w:val="24"/>
          <w:szCs w:val="24"/>
        </w:rPr>
        <w:lastRenderedPageBreak/>
        <w:t xml:space="preserve">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в добровольческих отрядов, либо одного члена их семей </w:t>
      </w:r>
      <w:proofErr w:type="gramEnd"/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К</w:t>
      </w:r>
      <w:r w:rsidRPr="00F4612E">
        <w:rPr>
          <w:rFonts w:ascii="Arial" w:hAnsi="Arial" w:cs="Arial"/>
        </w:rPr>
        <w:t xml:space="preserve"> </w:t>
      </w:r>
      <w:r w:rsidRPr="00F4612E">
        <w:rPr>
          <w:rFonts w:ascii="Arial" w:hAnsi="Arial" w:cs="Arial"/>
          <w:sz w:val="24"/>
          <w:szCs w:val="24"/>
        </w:rPr>
        <w:t>членам семей, указанных в пп.</w:t>
      </w:r>
      <w:r w:rsidR="00C21202">
        <w:rPr>
          <w:rFonts w:ascii="Arial" w:hAnsi="Arial" w:cs="Arial"/>
          <w:sz w:val="24"/>
          <w:szCs w:val="24"/>
        </w:rPr>
        <w:t xml:space="preserve">4 </w:t>
      </w:r>
      <w:r w:rsidRPr="00F4612E">
        <w:rPr>
          <w:rFonts w:ascii="Arial" w:hAnsi="Arial" w:cs="Arial"/>
          <w:sz w:val="24"/>
          <w:szCs w:val="24"/>
        </w:rPr>
        <w:t>настоящего пункта относятся:</w:t>
      </w:r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родители;</w:t>
      </w:r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супруга (супруг);</w:t>
      </w:r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несовершеннолетние дети;</w:t>
      </w:r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дети старше 18 лет, ставшие инвалидами до достижения ими возраста 18 лет;</w:t>
      </w:r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дети в возрасте до 23 лет, обучающиеся в образовательных организациях по очной форме обучения;</w:t>
      </w:r>
    </w:p>
    <w:p w:rsidR="00F4612E" w:rsidRPr="00F4612E" w:rsidRDefault="00F4612E" w:rsidP="000F4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лица, находящиеся на иждивении военнослужащих</w:t>
      </w:r>
      <w:proofErr w:type="gramStart"/>
      <w:r w:rsidRPr="00F4612E">
        <w:rPr>
          <w:rFonts w:ascii="Arial" w:hAnsi="Arial" w:cs="Arial"/>
          <w:sz w:val="24"/>
          <w:szCs w:val="24"/>
        </w:rPr>
        <w:t>.</w:t>
      </w:r>
      <w:r w:rsidR="00A85958">
        <w:rPr>
          <w:rFonts w:ascii="Arial" w:hAnsi="Arial" w:cs="Arial"/>
          <w:sz w:val="24"/>
          <w:szCs w:val="24"/>
        </w:rPr>
        <w:t>»</w:t>
      </w:r>
      <w:r w:rsidRPr="00F4612E">
        <w:rPr>
          <w:rFonts w:ascii="Arial" w:hAnsi="Arial" w:cs="Arial"/>
          <w:sz w:val="24"/>
          <w:szCs w:val="24"/>
        </w:rPr>
        <w:t xml:space="preserve">   </w:t>
      </w:r>
      <w:proofErr w:type="gramEnd"/>
    </w:p>
    <w:p w:rsidR="00F4612E" w:rsidRP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1.2. Дополнить пункт 3 решения абзацем следующего содержания:</w:t>
      </w:r>
    </w:p>
    <w:p w:rsidR="00F4612E" w:rsidRDefault="00F4612E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«При определении подлежащей уплате налогоплательщиком суммы налога налоговая льгота предоставляется гражда</w:t>
      </w:r>
      <w:r w:rsidR="00C21202">
        <w:rPr>
          <w:rFonts w:ascii="Arial" w:hAnsi="Arial" w:cs="Arial"/>
          <w:sz w:val="24"/>
          <w:szCs w:val="24"/>
        </w:rPr>
        <w:t>нину, указанному в подпункте</w:t>
      </w:r>
      <w:r w:rsidR="00F9377C">
        <w:rPr>
          <w:rFonts w:ascii="Arial" w:hAnsi="Arial" w:cs="Arial"/>
          <w:sz w:val="24"/>
          <w:szCs w:val="24"/>
        </w:rPr>
        <w:t xml:space="preserve">  4)  </w:t>
      </w:r>
      <w:r w:rsidRPr="00F4612E">
        <w:rPr>
          <w:rFonts w:ascii="Arial" w:hAnsi="Arial" w:cs="Arial"/>
          <w:sz w:val="24"/>
          <w:szCs w:val="24"/>
        </w:rPr>
        <w:t>пункта 3 в отношении одного земельного участка, вне зависимости от количества оснований для применения налоговых льгот</w:t>
      </w:r>
      <w:r w:rsidR="00C21202">
        <w:rPr>
          <w:rFonts w:ascii="Arial" w:hAnsi="Arial" w:cs="Arial"/>
          <w:sz w:val="24"/>
          <w:szCs w:val="24"/>
        </w:rPr>
        <w:t>.</w:t>
      </w:r>
      <w:r w:rsidR="000F4A59">
        <w:rPr>
          <w:rFonts w:ascii="Arial" w:hAnsi="Arial" w:cs="Arial"/>
          <w:sz w:val="24"/>
          <w:szCs w:val="24"/>
        </w:rPr>
        <w:t>».</w:t>
      </w:r>
    </w:p>
    <w:p w:rsidR="00C21202" w:rsidRPr="00F4612E" w:rsidRDefault="00C21202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подлежит официальному опубликованию.</w:t>
      </w:r>
    </w:p>
    <w:p w:rsidR="00F4612E" w:rsidRPr="00F4612E" w:rsidRDefault="000F4A59" w:rsidP="00F46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4612E" w:rsidRPr="00F4612E">
        <w:rPr>
          <w:rFonts w:ascii="Arial" w:hAnsi="Arial" w:cs="Arial"/>
          <w:sz w:val="24"/>
          <w:szCs w:val="24"/>
        </w:rPr>
        <w:t xml:space="preserve">.Настоящее решение вступает в силу со дня </w:t>
      </w:r>
      <w:r w:rsidR="00C21202">
        <w:rPr>
          <w:rFonts w:ascii="Arial" w:hAnsi="Arial" w:cs="Arial"/>
          <w:sz w:val="24"/>
          <w:szCs w:val="24"/>
        </w:rPr>
        <w:t xml:space="preserve">его официального </w:t>
      </w:r>
      <w:r w:rsidR="00F4612E" w:rsidRPr="00F4612E">
        <w:rPr>
          <w:rFonts w:ascii="Arial" w:hAnsi="Arial" w:cs="Arial"/>
          <w:sz w:val="24"/>
          <w:szCs w:val="24"/>
        </w:rPr>
        <w:t>опубликования и распространяется на правоотношения, возникшие с 01.01.2023 года.</w:t>
      </w:r>
    </w:p>
    <w:p w:rsidR="00C21202" w:rsidRDefault="00C21202" w:rsidP="00F4612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0F4A59" w:rsidRDefault="000F4A59">
      <w:pPr>
        <w:rPr>
          <w:rFonts w:ascii="Arial" w:hAnsi="Arial" w:cs="Arial"/>
        </w:rPr>
      </w:pPr>
    </w:p>
    <w:p w:rsidR="00765C1C" w:rsidRPr="000F4A59" w:rsidRDefault="000F4A59">
      <w:pPr>
        <w:rPr>
          <w:rFonts w:ascii="Arial" w:hAnsi="Arial" w:cs="Arial"/>
          <w:sz w:val="24"/>
          <w:szCs w:val="24"/>
        </w:rPr>
      </w:pPr>
      <w:r w:rsidRPr="000F4A59">
        <w:rPr>
          <w:rFonts w:ascii="Arial" w:hAnsi="Arial" w:cs="Arial"/>
          <w:sz w:val="24"/>
          <w:szCs w:val="24"/>
        </w:rPr>
        <w:t>Глава Добровольского сельского поселения                                         Березина Е.А.</w:t>
      </w:r>
    </w:p>
    <w:sectPr w:rsidR="00765C1C" w:rsidRPr="000F4A59" w:rsidSect="001A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12E"/>
    <w:rsid w:val="000F4A59"/>
    <w:rsid w:val="001A3311"/>
    <w:rsid w:val="00765C1C"/>
    <w:rsid w:val="00A85958"/>
    <w:rsid w:val="00C21202"/>
    <w:rsid w:val="00F4612E"/>
    <w:rsid w:val="00F91641"/>
    <w:rsid w:val="00F9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4612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4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2024-04-02T10:51:00Z</cp:lastPrinted>
  <dcterms:created xsi:type="dcterms:W3CDTF">2024-04-02T07:34:00Z</dcterms:created>
  <dcterms:modified xsi:type="dcterms:W3CDTF">2024-04-02T10:53:00Z</dcterms:modified>
</cp:coreProperties>
</file>