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48" w:rsidRPr="005A190E" w:rsidRDefault="00CD1548">
      <w:pPr>
        <w:pStyle w:val="ConsPlusNormal"/>
        <w:ind w:firstLine="540"/>
        <w:jc w:val="both"/>
        <w:rPr>
          <w:rFonts w:ascii="Times New Roman" w:hAnsi="Times New Roman" w:cs="Times New Roman"/>
          <w:sz w:val="28"/>
          <w:szCs w:val="28"/>
        </w:rPr>
      </w:pPr>
    </w:p>
    <w:p w:rsidR="00F86489" w:rsidRDefault="00FD07A6"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FD07A6" w:rsidRDefault="007D517B"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p>
    <w:p w:rsidR="00FD07A6" w:rsidRDefault="00CE54F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p>
    <w:p w:rsidR="00F86489" w:rsidRPr="005A190E" w:rsidRDefault="00CE54F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Воронежской области</w:t>
      </w:r>
      <w:r w:rsidR="00F86489" w:rsidRPr="005A190E">
        <w:rPr>
          <w:rFonts w:ascii="Times New Roman" w:hAnsi="Times New Roman" w:cs="Times New Roman"/>
          <w:sz w:val="28"/>
          <w:szCs w:val="28"/>
        </w:rPr>
        <w:t xml:space="preserve"> </w:t>
      </w:r>
    </w:p>
    <w:p w:rsidR="00CD1548" w:rsidRPr="00F86489" w:rsidRDefault="00CD1548"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86489" w:rsidRDefault="00CD1548" w:rsidP="006713E9">
      <w:pPr>
        <w:pStyle w:val="ConsPlusTitle"/>
        <w:spacing w:line="276" w:lineRule="auto"/>
        <w:rPr>
          <w:rFonts w:ascii="Times New Roman" w:hAnsi="Times New Roman" w:cs="Times New Roman"/>
          <w:b w:val="0"/>
          <w:sz w:val="28"/>
          <w:szCs w:val="28"/>
        </w:rPr>
      </w:pPr>
      <w:r w:rsidRPr="00F86489">
        <w:rPr>
          <w:rFonts w:ascii="Times New Roman" w:hAnsi="Times New Roman" w:cs="Times New Roman"/>
          <w:b w:val="0"/>
          <w:sz w:val="28"/>
          <w:szCs w:val="28"/>
        </w:rPr>
        <w:t xml:space="preserve">от </w:t>
      </w:r>
      <w:r w:rsidR="00593405">
        <w:rPr>
          <w:rFonts w:ascii="Times New Roman" w:hAnsi="Times New Roman" w:cs="Times New Roman"/>
          <w:b w:val="0"/>
          <w:sz w:val="28"/>
          <w:szCs w:val="28"/>
        </w:rPr>
        <w:t xml:space="preserve"> 25.11.</w:t>
      </w:r>
      <w:r w:rsidR="009F4934" w:rsidRPr="00F86489">
        <w:rPr>
          <w:rFonts w:ascii="Times New Roman" w:hAnsi="Times New Roman" w:cs="Times New Roman"/>
          <w:b w:val="0"/>
          <w:sz w:val="28"/>
          <w:szCs w:val="28"/>
        </w:rPr>
        <w:t xml:space="preserve">2021 </w:t>
      </w:r>
      <w:r w:rsidRPr="00F86489">
        <w:rPr>
          <w:rFonts w:ascii="Times New Roman" w:hAnsi="Times New Roman" w:cs="Times New Roman"/>
          <w:b w:val="0"/>
          <w:sz w:val="28"/>
          <w:szCs w:val="28"/>
        </w:rPr>
        <w:t xml:space="preserve">г. </w:t>
      </w:r>
      <w:r w:rsidR="009F4934" w:rsidRPr="00F86489">
        <w:rPr>
          <w:rFonts w:ascii="Times New Roman" w:hAnsi="Times New Roman" w:cs="Times New Roman"/>
          <w:b w:val="0"/>
          <w:sz w:val="28"/>
          <w:szCs w:val="28"/>
        </w:rPr>
        <w:t>№</w:t>
      </w:r>
      <w:r w:rsidR="00575AD7">
        <w:rPr>
          <w:rFonts w:ascii="Times New Roman" w:hAnsi="Times New Roman" w:cs="Times New Roman"/>
          <w:b w:val="0"/>
          <w:sz w:val="28"/>
          <w:szCs w:val="28"/>
        </w:rPr>
        <w:t xml:space="preserve"> 23</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9C202A" w:rsidRDefault="00C452DD" w:rsidP="0000130D">
      <w:pPr>
        <w:pStyle w:val="ConsPlusTitle"/>
        <w:tabs>
          <w:tab w:val="left" w:pos="5387"/>
        </w:tabs>
        <w:spacing w:line="276" w:lineRule="auto"/>
        <w:ind w:right="3259"/>
        <w:rPr>
          <w:rFonts w:ascii="Times New Roman" w:hAnsi="Times New Roman" w:cs="Times New Roman"/>
          <w:b w:val="0"/>
          <w:sz w:val="28"/>
          <w:szCs w:val="28"/>
        </w:rPr>
      </w:pPr>
      <w:r w:rsidRPr="000B2D6F">
        <w:rPr>
          <w:rFonts w:ascii="Times New Roman" w:hAnsi="Times New Roman" w:cs="Times New Roman"/>
          <w:b w:val="0"/>
          <w:sz w:val="28"/>
          <w:szCs w:val="28"/>
        </w:rPr>
        <w:t>Об утверждении П</w:t>
      </w:r>
      <w:r w:rsidR="0000130D">
        <w:rPr>
          <w:rFonts w:ascii="Times New Roman" w:hAnsi="Times New Roman" w:cs="Times New Roman"/>
          <w:b w:val="0"/>
          <w:sz w:val="28"/>
          <w:szCs w:val="28"/>
        </w:rPr>
        <w:t xml:space="preserve">оложения о </w:t>
      </w:r>
    </w:p>
    <w:p w:rsidR="00CD1548" w:rsidRPr="000B2D6F" w:rsidRDefault="00F86489" w:rsidP="0000130D">
      <w:pPr>
        <w:pStyle w:val="ConsPlusTitle"/>
        <w:tabs>
          <w:tab w:val="left" w:pos="5387"/>
        </w:tabs>
        <w:spacing w:line="276" w:lineRule="auto"/>
        <w:ind w:right="3259"/>
        <w:rPr>
          <w:rFonts w:ascii="Times New Roman" w:hAnsi="Times New Roman" w:cs="Times New Roman"/>
          <w:b w:val="0"/>
          <w:sz w:val="28"/>
          <w:szCs w:val="28"/>
        </w:rPr>
      </w:pPr>
      <w:r w:rsidRPr="000B2D6F">
        <w:rPr>
          <w:rFonts w:ascii="Times New Roman" w:hAnsi="Times New Roman" w:cs="Times New Roman"/>
          <w:b w:val="0"/>
          <w:sz w:val="28"/>
          <w:szCs w:val="28"/>
        </w:rPr>
        <w:t>муниципальном</w:t>
      </w:r>
      <w:r w:rsidR="009C202A">
        <w:rPr>
          <w:rFonts w:ascii="Times New Roman" w:hAnsi="Times New Roman" w:cs="Times New Roman"/>
          <w:b w:val="0"/>
          <w:sz w:val="28"/>
          <w:szCs w:val="28"/>
        </w:rPr>
        <w:t xml:space="preserve"> </w:t>
      </w:r>
      <w:r w:rsidR="00CE54FD" w:rsidRPr="000B2D6F">
        <w:rPr>
          <w:rFonts w:ascii="Times New Roman" w:hAnsi="Times New Roman" w:cs="Times New Roman"/>
          <w:b w:val="0"/>
          <w:sz w:val="28"/>
          <w:szCs w:val="28"/>
        </w:rPr>
        <w:t>жилищном</w:t>
      </w:r>
      <w:r w:rsidRPr="000B2D6F">
        <w:rPr>
          <w:rFonts w:ascii="Times New Roman" w:hAnsi="Times New Roman" w:cs="Times New Roman"/>
          <w:b w:val="0"/>
          <w:sz w:val="28"/>
          <w:szCs w:val="28"/>
        </w:rPr>
        <w:t xml:space="preserve"> контроле</w:t>
      </w:r>
    </w:p>
    <w:p w:rsidR="00FD07A6" w:rsidRDefault="00F86489" w:rsidP="0000130D">
      <w:pPr>
        <w:pStyle w:val="ConsPlusNormal"/>
        <w:tabs>
          <w:tab w:val="left" w:pos="5387"/>
        </w:tabs>
        <w:spacing w:line="276" w:lineRule="auto"/>
        <w:ind w:right="3259"/>
        <w:rPr>
          <w:rFonts w:ascii="Times New Roman" w:hAnsi="Times New Roman" w:cs="Times New Roman"/>
          <w:sz w:val="28"/>
          <w:szCs w:val="28"/>
        </w:rPr>
      </w:pPr>
      <w:r w:rsidRPr="000B2D6F">
        <w:rPr>
          <w:rFonts w:ascii="Times New Roman" w:hAnsi="Times New Roman" w:cs="Times New Roman"/>
          <w:sz w:val="28"/>
          <w:szCs w:val="28"/>
        </w:rPr>
        <w:t>на территории</w:t>
      </w:r>
      <w:r>
        <w:rPr>
          <w:rFonts w:ascii="Times New Roman" w:hAnsi="Times New Roman" w:cs="Times New Roman"/>
          <w:b/>
          <w:sz w:val="28"/>
          <w:szCs w:val="28"/>
        </w:rPr>
        <w:t xml:space="preserve">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w:t>
      </w:r>
      <w:r w:rsidR="00CE54FD">
        <w:rPr>
          <w:rFonts w:ascii="Times New Roman" w:hAnsi="Times New Roman" w:cs="Times New Roman"/>
          <w:sz w:val="28"/>
          <w:szCs w:val="28"/>
        </w:rPr>
        <w:t xml:space="preserve"> поселения Поворинского муниципального</w:t>
      </w:r>
    </w:p>
    <w:p w:rsidR="00F86489" w:rsidRPr="00F86489" w:rsidRDefault="00CE54FD" w:rsidP="0000130D">
      <w:pPr>
        <w:pStyle w:val="ConsPlusNormal"/>
        <w:tabs>
          <w:tab w:val="left" w:pos="5387"/>
        </w:tabs>
        <w:spacing w:line="276" w:lineRule="auto"/>
        <w:ind w:right="3259"/>
        <w:rPr>
          <w:rFonts w:ascii="Times New Roman" w:hAnsi="Times New Roman" w:cs="Times New Roman"/>
          <w:b/>
          <w:sz w:val="28"/>
          <w:szCs w:val="28"/>
        </w:rPr>
      </w:pPr>
      <w:r>
        <w:rPr>
          <w:rFonts w:ascii="Times New Roman" w:hAnsi="Times New Roman" w:cs="Times New Roman"/>
          <w:sz w:val="28"/>
          <w:szCs w:val="28"/>
        </w:rPr>
        <w:t xml:space="preserve"> район</w:t>
      </w:r>
      <w:r w:rsidR="00FD07A6">
        <w:rPr>
          <w:rFonts w:ascii="Times New Roman" w:hAnsi="Times New Roman" w:cs="Times New Roman"/>
          <w:sz w:val="28"/>
          <w:szCs w:val="28"/>
        </w:rPr>
        <w:t>а</w:t>
      </w:r>
      <w:r>
        <w:rPr>
          <w:rFonts w:ascii="Times New Roman" w:hAnsi="Times New Roman" w:cs="Times New Roman"/>
          <w:sz w:val="28"/>
          <w:szCs w:val="28"/>
        </w:rPr>
        <w:t xml:space="preserve"> Воронежской области</w:t>
      </w:r>
    </w:p>
    <w:p w:rsidR="00F86489" w:rsidRPr="005A190E" w:rsidRDefault="00F86489" w:rsidP="00C452DD">
      <w:pPr>
        <w:pStyle w:val="ConsPlusNormal"/>
        <w:spacing w:line="276" w:lineRule="auto"/>
        <w:jc w:val="both"/>
        <w:rPr>
          <w:rFonts w:ascii="Times New Roman" w:hAnsi="Times New Roman" w:cs="Times New Roman"/>
          <w:b/>
          <w:sz w:val="28"/>
          <w:szCs w:val="28"/>
        </w:rPr>
      </w:pPr>
    </w:p>
    <w:p w:rsidR="004C1E91" w:rsidRPr="005A190E" w:rsidRDefault="004C1E91" w:rsidP="006713E9">
      <w:pPr>
        <w:pStyle w:val="ConsPlusNormal"/>
        <w:spacing w:line="276" w:lineRule="auto"/>
        <w:ind w:firstLine="540"/>
        <w:jc w:val="both"/>
        <w:rPr>
          <w:rFonts w:ascii="Times New Roman" w:hAnsi="Times New Roman" w:cs="Times New Roman"/>
          <w:sz w:val="28"/>
          <w:szCs w:val="28"/>
        </w:rPr>
      </w:pPr>
    </w:p>
    <w:p w:rsidR="003A1E18" w:rsidRPr="005412DF" w:rsidRDefault="00CD1548" w:rsidP="0000130D">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w:t>
      </w:r>
      <w:r w:rsidR="00CE54FD">
        <w:rPr>
          <w:rFonts w:ascii="Times New Roman" w:hAnsi="Times New Roman" w:cs="Times New Roman"/>
          <w:sz w:val="28"/>
          <w:szCs w:val="28"/>
        </w:rPr>
        <w:t>20 Жилищно</w:t>
      </w:r>
      <w:r w:rsidR="0000130D">
        <w:rPr>
          <w:rFonts w:ascii="Times New Roman" w:hAnsi="Times New Roman" w:cs="Times New Roman"/>
          <w:sz w:val="28"/>
          <w:szCs w:val="28"/>
        </w:rPr>
        <w:t>го кодекса Российской Федерации, у</w:t>
      </w:r>
      <w:r w:rsidR="00DD2466">
        <w:rPr>
          <w:rFonts w:ascii="Times New Roman" w:hAnsi="Times New Roman" w:cs="Times New Roman"/>
          <w:sz w:val="28"/>
          <w:szCs w:val="28"/>
        </w:rPr>
        <w:t>ставом</w:t>
      </w:r>
      <w:r w:rsidR="006951A3" w:rsidRPr="006951A3">
        <w:rPr>
          <w:rFonts w:ascii="Times New Roman" w:hAnsi="Times New Roman" w:cs="Times New Roman"/>
          <w:sz w:val="28"/>
          <w:szCs w:val="28"/>
        </w:rPr>
        <w:t xml:space="preserve">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6951A3">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r w:rsidR="006951A3">
        <w:rPr>
          <w:rFonts w:ascii="Times New Roman" w:hAnsi="Times New Roman" w:cs="Times New Roman"/>
          <w:sz w:val="28"/>
          <w:szCs w:val="28"/>
        </w:rPr>
        <w:t xml:space="preserve"> Воронежской области</w:t>
      </w:r>
      <w:r w:rsidR="0000130D">
        <w:rPr>
          <w:rFonts w:ascii="Times New Roman" w:hAnsi="Times New Roman" w:cs="Times New Roman"/>
          <w:sz w:val="28"/>
          <w:szCs w:val="28"/>
        </w:rPr>
        <w:t>, с</w:t>
      </w:r>
      <w:r w:rsidR="003A1E18">
        <w:rPr>
          <w:rFonts w:ascii="Times New Roman" w:hAnsi="Times New Roman" w:cs="Times New Roman"/>
          <w:sz w:val="28"/>
          <w:szCs w:val="28"/>
        </w:rPr>
        <w:t xml:space="preserve">овет народных депутатов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6951A3">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r w:rsidR="006951A3">
        <w:rPr>
          <w:rFonts w:ascii="Times New Roman" w:hAnsi="Times New Roman" w:cs="Times New Roman"/>
          <w:sz w:val="28"/>
          <w:szCs w:val="28"/>
        </w:rPr>
        <w:t xml:space="preserve"> Воронежской области</w:t>
      </w:r>
      <w:r w:rsidR="005412DF">
        <w:rPr>
          <w:rFonts w:ascii="Times New Roman" w:hAnsi="Times New Roman" w:cs="Times New Roman"/>
          <w:sz w:val="28"/>
          <w:szCs w:val="28"/>
        </w:rPr>
        <w:t xml:space="preserve"> решил</w:t>
      </w:r>
      <w:r w:rsidR="005412DF" w:rsidRPr="005412DF">
        <w:rPr>
          <w:rFonts w:ascii="Times New Roman" w:hAnsi="Times New Roman" w:cs="Times New Roman"/>
          <w:sz w:val="28"/>
          <w:szCs w:val="28"/>
        </w:rPr>
        <w:t>:</w:t>
      </w:r>
    </w:p>
    <w:p w:rsidR="003C26D0" w:rsidRPr="003C26D0" w:rsidRDefault="003C26D0" w:rsidP="003C26D0">
      <w:pPr>
        <w:pStyle w:val="ConsPlusTitle"/>
        <w:spacing w:line="276" w:lineRule="auto"/>
        <w:jc w:val="center"/>
        <w:rPr>
          <w:rFonts w:ascii="Times New Roman" w:hAnsi="Times New Roman" w:cs="Times New Roman"/>
          <w:b w:val="0"/>
          <w:sz w:val="24"/>
          <w:szCs w:val="28"/>
          <w:vertAlign w:val="subscript"/>
        </w:rPr>
      </w:pPr>
    </w:p>
    <w:p w:rsidR="009137C5" w:rsidRPr="0027005B" w:rsidRDefault="00CD1548" w:rsidP="006951A3">
      <w:pPr>
        <w:pStyle w:val="ConsPlusTitle"/>
        <w:spacing w:line="276" w:lineRule="auto"/>
        <w:ind w:firstLine="709"/>
        <w:rPr>
          <w:rFonts w:ascii="Times New Roman" w:hAnsi="Times New Roman" w:cs="Times New Roman"/>
          <w:b w:val="0"/>
          <w:sz w:val="28"/>
          <w:szCs w:val="28"/>
        </w:rPr>
      </w:pPr>
      <w:r w:rsidRPr="009137C5">
        <w:rPr>
          <w:rFonts w:ascii="Times New Roman" w:hAnsi="Times New Roman" w:cs="Times New Roman"/>
          <w:b w:val="0"/>
          <w:sz w:val="28"/>
          <w:szCs w:val="28"/>
        </w:rPr>
        <w:t xml:space="preserve">1. Утвердить прилагаемое </w:t>
      </w:r>
      <w:hyperlink w:anchor="P38" w:history="1">
        <w:r w:rsidRPr="009137C5">
          <w:rPr>
            <w:rFonts w:ascii="Times New Roman" w:hAnsi="Times New Roman" w:cs="Times New Roman"/>
            <w:b w:val="0"/>
            <w:sz w:val="28"/>
            <w:szCs w:val="28"/>
          </w:rPr>
          <w:t>Положение</w:t>
        </w:r>
      </w:hyperlink>
      <w:r w:rsidRPr="009137C5">
        <w:rPr>
          <w:rFonts w:ascii="Times New Roman" w:hAnsi="Times New Roman" w:cs="Times New Roman"/>
          <w:b w:val="0"/>
          <w:sz w:val="28"/>
          <w:szCs w:val="28"/>
        </w:rPr>
        <w:t xml:space="preserve"> о  </w:t>
      </w:r>
      <w:bookmarkStart w:id="0" w:name="P20"/>
      <w:bookmarkEnd w:id="0"/>
      <w:r w:rsidR="0027005B">
        <w:rPr>
          <w:rFonts w:ascii="Times New Roman" w:hAnsi="Times New Roman" w:cs="Times New Roman"/>
          <w:b w:val="0"/>
          <w:sz w:val="28"/>
          <w:szCs w:val="28"/>
        </w:rPr>
        <w:t>муниципальном</w:t>
      </w:r>
      <w:r w:rsidR="006951A3">
        <w:rPr>
          <w:rFonts w:ascii="Times New Roman" w:hAnsi="Times New Roman" w:cs="Times New Roman"/>
          <w:b w:val="0"/>
          <w:sz w:val="28"/>
          <w:szCs w:val="28"/>
        </w:rPr>
        <w:t xml:space="preserve"> жилищном</w:t>
      </w:r>
      <w:r w:rsidR="0027005B">
        <w:rPr>
          <w:rFonts w:ascii="Times New Roman" w:hAnsi="Times New Roman" w:cs="Times New Roman"/>
          <w:b w:val="0"/>
          <w:sz w:val="28"/>
          <w:szCs w:val="28"/>
        </w:rPr>
        <w:t xml:space="preserve"> контроле</w:t>
      </w:r>
      <w:r w:rsidR="006951A3">
        <w:rPr>
          <w:rFonts w:ascii="Times New Roman" w:hAnsi="Times New Roman" w:cs="Times New Roman"/>
          <w:b w:val="0"/>
          <w:sz w:val="28"/>
          <w:szCs w:val="28"/>
        </w:rPr>
        <w:t xml:space="preserve"> </w:t>
      </w:r>
      <w:r w:rsidR="009137C5" w:rsidRPr="0027005B">
        <w:rPr>
          <w:rFonts w:ascii="Times New Roman" w:hAnsi="Times New Roman" w:cs="Times New Roman"/>
          <w:b w:val="0"/>
          <w:sz w:val="28"/>
          <w:szCs w:val="28"/>
        </w:rPr>
        <w:t>на</w:t>
      </w:r>
      <w:r w:rsidR="006951A3">
        <w:rPr>
          <w:rFonts w:ascii="Times New Roman" w:hAnsi="Times New Roman" w:cs="Times New Roman"/>
          <w:b w:val="0"/>
          <w:sz w:val="28"/>
          <w:szCs w:val="28"/>
        </w:rPr>
        <w:t xml:space="preserve"> </w:t>
      </w:r>
      <w:r w:rsidR="009137C5" w:rsidRPr="0027005B">
        <w:rPr>
          <w:rFonts w:ascii="Times New Roman" w:hAnsi="Times New Roman" w:cs="Times New Roman"/>
          <w:b w:val="0"/>
          <w:sz w:val="28"/>
          <w:szCs w:val="28"/>
        </w:rPr>
        <w:t>территории</w:t>
      </w:r>
      <w:r w:rsidR="009137C5" w:rsidRPr="009137C5">
        <w:rPr>
          <w:rFonts w:ascii="Times New Roman" w:hAnsi="Times New Roman" w:cs="Times New Roman"/>
          <w:sz w:val="28"/>
          <w:szCs w:val="28"/>
        </w:rPr>
        <w:t xml:space="preserve"> </w:t>
      </w:r>
      <w:r w:rsidR="007D517B">
        <w:rPr>
          <w:rFonts w:ascii="Times New Roman" w:hAnsi="Times New Roman" w:cs="Times New Roman"/>
          <w:b w:val="0"/>
          <w:sz w:val="28"/>
          <w:szCs w:val="28"/>
        </w:rPr>
        <w:t>Добровольского</w:t>
      </w:r>
      <w:r w:rsidR="00FD07A6" w:rsidRPr="00FD07A6">
        <w:rPr>
          <w:rFonts w:ascii="Times New Roman" w:hAnsi="Times New Roman" w:cs="Times New Roman"/>
          <w:b w:val="0"/>
          <w:sz w:val="28"/>
          <w:szCs w:val="28"/>
        </w:rPr>
        <w:t xml:space="preserve"> сельского поселения</w:t>
      </w:r>
      <w:r w:rsidR="00FD07A6" w:rsidRPr="00590B0E">
        <w:rPr>
          <w:rFonts w:ascii="Times New Roman" w:hAnsi="Times New Roman" w:cs="Times New Roman"/>
          <w:b w:val="0"/>
          <w:sz w:val="28"/>
          <w:szCs w:val="28"/>
        </w:rPr>
        <w:t xml:space="preserve"> </w:t>
      </w:r>
      <w:r w:rsidR="006951A3" w:rsidRPr="00590B0E">
        <w:rPr>
          <w:rFonts w:ascii="Times New Roman" w:hAnsi="Times New Roman" w:cs="Times New Roman"/>
          <w:b w:val="0"/>
          <w:sz w:val="28"/>
          <w:szCs w:val="28"/>
        </w:rPr>
        <w:t>Поворинского муниципального район</w:t>
      </w:r>
      <w:r w:rsidR="00FD07A6">
        <w:rPr>
          <w:rFonts w:ascii="Times New Roman" w:hAnsi="Times New Roman" w:cs="Times New Roman"/>
          <w:b w:val="0"/>
          <w:sz w:val="28"/>
          <w:szCs w:val="28"/>
        </w:rPr>
        <w:t>а</w:t>
      </w:r>
      <w:r w:rsidR="006951A3" w:rsidRPr="00590B0E">
        <w:rPr>
          <w:rFonts w:ascii="Times New Roman" w:hAnsi="Times New Roman" w:cs="Times New Roman"/>
          <w:b w:val="0"/>
          <w:sz w:val="28"/>
          <w:szCs w:val="28"/>
        </w:rPr>
        <w:t xml:space="preserve"> Воронежской области</w:t>
      </w:r>
      <w:r w:rsidR="009C202A">
        <w:rPr>
          <w:rFonts w:ascii="Times New Roman" w:hAnsi="Times New Roman" w:cs="Times New Roman"/>
          <w:b w:val="0"/>
          <w:sz w:val="28"/>
          <w:szCs w:val="28"/>
        </w:rPr>
        <w:t>.</w:t>
      </w:r>
    </w:p>
    <w:p w:rsidR="002547DF" w:rsidRPr="005A190E" w:rsidRDefault="00FF5AFA" w:rsidP="009C78BB">
      <w:pPr>
        <w:autoSpaceDE w:val="0"/>
        <w:autoSpaceDN w:val="0"/>
        <w:adjustRightInd w:val="0"/>
        <w:spacing w:after="0" w:line="276"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2547DF" w:rsidRPr="002547DF">
        <w:rPr>
          <w:rFonts w:ascii="Times New Roman" w:hAnsi="Times New Roman" w:cs="Times New Roman"/>
          <w:sz w:val="28"/>
          <w:szCs w:val="28"/>
        </w:rPr>
        <w:t>.</w:t>
      </w:r>
      <w:r>
        <w:rPr>
          <w:rFonts w:ascii="Times New Roman" w:hAnsi="Times New Roman" w:cs="Times New Roman"/>
          <w:sz w:val="28"/>
          <w:szCs w:val="28"/>
        </w:rPr>
        <w:t xml:space="preserve"> </w:t>
      </w:r>
      <w:r w:rsidR="002547DF" w:rsidRPr="002547DF">
        <w:rPr>
          <w:rFonts w:ascii="Times New Roman" w:hAnsi="Times New Roman" w:cs="Times New Roman"/>
          <w:sz w:val="28"/>
          <w:szCs w:val="28"/>
        </w:rPr>
        <w:t xml:space="preserve">Настоящее решение вступает в </w:t>
      </w:r>
      <w:r w:rsidR="002547DF" w:rsidRPr="004E4E2C">
        <w:rPr>
          <w:rFonts w:ascii="Times New Roman" w:hAnsi="Times New Roman" w:cs="Times New Roman"/>
          <w:sz w:val="28"/>
          <w:szCs w:val="28"/>
        </w:rPr>
        <w:t>силу</w:t>
      </w:r>
      <w:r w:rsidR="00DF565A">
        <w:rPr>
          <w:rFonts w:ascii="Times New Roman" w:hAnsi="Times New Roman" w:cs="Times New Roman"/>
          <w:sz w:val="28"/>
          <w:szCs w:val="28"/>
        </w:rPr>
        <w:t xml:space="preserve"> </w:t>
      </w:r>
      <w:r w:rsidR="004E4E2C" w:rsidRPr="00031C98">
        <w:rPr>
          <w:rFonts w:ascii="Times New Roman" w:hAnsi="Times New Roman" w:cs="Times New Roman"/>
          <w:sz w:val="28"/>
          <w:szCs w:val="28"/>
        </w:rPr>
        <w:t xml:space="preserve">со дня </w:t>
      </w:r>
      <w:r w:rsidR="009C0FD5">
        <w:rPr>
          <w:rFonts w:ascii="Times New Roman" w:hAnsi="Times New Roman" w:cs="Times New Roman"/>
          <w:sz w:val="28"/>
          <w:szCs w:val="28"/>
        </w:rPr>
        <w:t xml:space="preserve">его </w:t>
      </w:r>
      <w:r w:rsidR="004E4E2C" w:rsidRPr="00031C98">
        <w:rPr>
          <w:rFonts w:ascii="Times New Roman" w:hAnsi="Times New Roman" w:cs="Times New Roman"/>
          <w:sz w:val="28"/>
          <w:szCs w:val="28"/>
        </w:rPr>
        <w:t>официального опубликования.</w:t>
      </w:r>
    </w:p>
    <w:p w:rsidR="009C78BB" w:rsidRDefault="009C78BB" w:rsidP="009C78BB">
      <w:pPr>
        <w:autoSpaceDE w:val="0"/>
        <w:autoSpaceDN w:val="0"/>
        <w:adjustRightInd w:val="0"/>
        <w:spacing w:after="0" w:line="276" w:lineRule="auto"/>
        <w:ind w:firstLine="567"/>
        <w:jc w:val="both"/>
        <w:rPr>
          <w:rFonts w:ascii="Times New Roman" w:hAnsi="Times New Roman" w:cs="Times New Roman"/>
          <w:sz w:val="28"/>
          <w:szCs w:val="28"/>
        </w:rPr>
      </w:pPr>
    </w:p>
    <w:p w:rsidR="00FF5AFA" w:rsidRDefault="00FF5AFA" w:rsidP="009C78BB">
      <w:pPr>
        <w:autoSpaceDE w:val="0"/>
        <w:autoSpaceDN w:val="0"/>
        <w:adjustRightInd w:val="0"/>
        <w:spacing w:after="0" w:line="276" w:lineRule="auto"/>
        <w:ind w:firstLine="567"/>
        <w:jc w:val="both"/>
        <w:rPr>
          <w:rFonts w:ascii="Times New Roman" w:hAnsi="Times New Roman" w:cs="Times New Roman"/>
          <w:sz w:val="28"/>
          <w:szCs w:val="28"/>
        </w:rPr>
      </w:pPr>
    </w:p>
    <w:p w:rsidR="00FF5AFA" w:rsidRDefault="00FF5AFA" w:rsidP="009C78BB">
      <w:pPr>
        <w:autoSpaceDE w:val="0"/>
        <w:autoSpaceDN w:val="0"/>
        <w:adjustRightInd w:val="0"/>
        <w:spacing w:after="0" w:line="276" w:lineRule="auto"/>
        <w:ind w:firstLine="567"/>
        <w:jc w:val="both"/>
        <w:rPr>
          <w:rFonts w:ascii="Times New Roman" w:hAnsi="Times New Roman" w:cs="Times New Roman"/>
          <w:sz w:val="28"/>
          <w:szCs w:val="28"/>
        </w:rPr>
      </w:pPr>
    </w:p>
    <w:p w:rsidR="006713E9" w:rsidRDefault="00C51B48"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7D517B">
        <w:rPr>
          <w:rFonts w:ascii="Times New Roman" w:hAnsi="Times New Roman" w:cs="Times New Roman"/>
          <w:sz w:val="28"/>
          <w:szCs w:val="28"/>
        </w:rPr>
        <w:t xml:space="preserve">           Е.А.Березина</w:t>
      </w:r>
    </w:p>
    <w:p w:rsidR="003E7557" w:rsidRDefault="003E7557"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Поворинского муниципального района </w:t>
      </w:r>
    </w:p>
    <w:p w:rsidR="003E7557" w:rsidRDefault="003E7557"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p>
    <w:p w:rsidR="009C0FD5" w:rsidRDefault="009C0FD5" w:rsidP="003E394A">
      <w:pPr>
        <w:pStyle w:val="ConsPlusNormal"/>
        <w:ind w:left="4536"/>
        <w:jc w:val="center"/>
        <w:outlineLvl w:val="0"/>
        <w:rPr>
          <w:rFonts w:ascii="Times New Roman" w:hAnsi="Times New Roman" w:cs="Times New Roman"/>
          <w:sz w:val="28"/>
          <w:szCs w:val="28"/>
        </w:rPr>
      </w:pPr>
    </w:p>
    <w:p w:rsidR="006951A3" w:rsidRDefault="006951A3" w:rsidP="003E394A">
      <w:pPr>
        <w:pStyle w:val="ConsPlusNormal"/>
        <w:ind w:left="4536"/>
        <w:jc w:val="center"/>
        <w:outlineLvl w:val="0"/>
        <w:rPr>
          <w:rFonts w:ascii="Times New Roman" w:hAnsi="Times New Roman" w:cs="Times New Roman"/>
          <w:sz w:val="28"/>
          <w:szCs w:val="28"/>
        </w:rPr>
      </w:pPr>
    </w:p>
    <w:p w:rsidR="00FD07A6" w:rsidRDefault="00FD07A6" w:rsidP="003E394A">
      <w:pPr>
        <w:pStyle w:val="ConsPlusNormal"/>
        <w:ind w:left="4536"/>
        <w:jc w:val="center"/>
        <w:outlineLvl w:val="0"/>
        <w:rPr>
          <w:rFonts w:ascii="Times New Roman" w:hAnsi="Times New Roman" w:cs="Times New Roman"/>
          <w:sz w:val="28"/>
          <w:szCs w:val="28"/>
        </w:rPr>
      </w:pPr>
    </w:p>
    <w:p w:rsidR="00FD07A6" w:rsidRDefault="00FD07A6" w:rsidP="003E394A">
      <w:pPr>
        <w:pStyle w:val="ConsPlusNormal"/>
        <w:ind w:left="4536"/>
        <w:jc w:val="center"/>
        <w:outlineLvl w:val="0"/>
        <w:rPr>
          <w:rFonts w:ascii="Times New Roman" w:hAnsi="Times New Roman" w:cs="Times New Roman"/>
          <w:sz w:val="28"/>
          <w:szCs w:val="28"/>
        </w:rPr>
      </w:pPr>
    </w:p>
    <w:p w:rsidR="00FD07A6" w:rsidRDefault="00FD07A6" w:rsidP="003E394A">
      <w:pPr>
        <w:pStyle w:val="ConsPlusNormal"/>
        <w:ind w:left="4536"/>
        <w:jc w:val="center"/>
        <w:outlineLvl w:val="0"/>
        <w:rPr>
          <w:rFonts w:ascii="Times New Roman" w:hAnsi="Times New Roman" w:cs="Times New Roman"/>
          <w:sz w:val="28"/>
          <w:szCs w:val="28"/>
        </w:rPr>
      </w:pPr>
    </w:p>
    <w:p w:rsidR="00FD07A6" w:rsidRDefault="00FD07A6" w:rsidP="003E394A">
      <w:pPr>
        <w:pStyle w:val="ConsPlusNormal"/>
        <w:ind w:left="4536"/>
        <w:jc w:val="center"/>
        <w:outlineLvl w:val="0"/>
        <w:rPr>
          <w:rFonts w:ascii="Times New Roman" w:hAnsi="Times New Roman" w:cs="Times New Roman"/>
          <w:sz w:val="28"/>
          <w:szCs w:val="28"/>
        </w:rPr>
      </w:pPr>
    </w:p>
    <w:p w:rsidR="00575AD7" w:rsidRDefault="00575AD7" w:rsidP="003E394A">
      <w:pPr>
        <w:pStyle w:val="ConsPlusNormal"/>
        <w:ind w:left="4536"/>
        <w:jc w:val="center"/>
        <w:outlineLvl w:val="0"/>
        <w:rPr>
          <w:rFonts w:ascii="Times New Roman" w:hAnsi="Times New Roman" w:cs="Times New Roman"/>
          <w:sz w:val="28"/>
          <w:szCs w:val="28"/>
        </w:rPr>
      </w:pPr>
    </w:p>
    <w:p w:rsidR="009C78BB" w:rsidRDefault="003707F8"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3E394A" w:rsidRPr="003E394A" w:rsidRDefault="007D517B" w:rsidP="003E394A">
      <w:pPr>
        <w:pStyle w:val="ConsPlusNormal"/>
        <w:ind w:left="4536"/>
        <w:jc w:val="center"/>
        <w:outlineLvl w:val="0"/>
        <w:rPr>
          <w:rFonts w:ascii="Times New Roman" w:hAnsi="Times New Roman" w:cs="Times New Roman"/>
          <w:i/>
          <w:sz w:val="28"/>
          <w:szCs w:val="28"/>
        </w:rPr>
      </w:pPr>
      <w:r>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2242C5">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r w:rsidR="002242C5">
        <w:rPr>
          <w:rFonts w:ascii="Times New Roman" w:hAnsi="Times New Roman" w:cs="Times New Roman"/>
          <w:sz w:val="28"/>
          <w:szCs w:val="28"/>
        </w:rPr>
        <w:t xml:space="preserve"> Воронежской области.</w:t>
      </w:r>
      <w:r w:rsidR="002242C5" w:rsidRPr="003E394A">
        <w:rPr>
          <w:rFonts w:ascii="Times New Roman" w:hAnsi="Times New Roman" w:cs="Times New Roman"/>
          <w:i/>
          <w:sz w:val="24"/>
          <w:szCs w:val="24"/>
        </w:rPr>
        <w:t xml:space="preserve"> </w:t>
      </w:r>
    </w:p>
    <w:p w:rsidR="009C78BB" w:rsidRDefault="009C78BB"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r w:rsidR="003E394A">
        <w:rPr>
          <w:rFonts w:ascii="Times New Roman" w:hAnsi="Times New Roman" w:cs="Times New Roman"/>
          <w:sz w:val="28"/>
          <w:szCs w:val="28"/>
        </w:rPr>
        <w:t>«</w:t>
      </w:r>
      <w:r w:rsidR="00B03A36">
        <w:rPr>
          <w:rFonts w:ascii="Times New Roman" w:hAnsi="Times New Roman" w:cs="Times New Roman"/>
          <w:sz w:val="28"/>
          <w:szCs w:val="28"/>
        </w:rPr>
        <w:t>25</w:t>
      </w:r>
      <w:r w:rsidR="003E394A">
        <w:rPr>
          <w:rFonts w:ascii="Times New Roman" w:hAnsi="Times New Roman" w:cs="Times New Roman"/>
          <w:sz w:val="28"/>
          <w:szCs w:val="28"/>
        </w:rPr>
        <w:t xml:space="preserve">» </w:t>
      </w:r>
      <w:r w:rsidR="00B03A36">
        <w:rPr>
          <w:rFonts w:ascii="Times New Roman" w:hAnsi="Times New Roman" w:cs="Times New Roman"/>
          <w:sz w:val="28"/>
          <w:szCs w:val="28"/>
        </w:rPr>
        <w:t xml:space="preserve">ноября </w:t>
      </w:r>
      <w:r w:rsidR="003E394A">
        <w:rPr>
          <w:rFonts w:ascii="Times New Roman" w:hAnsi="Times New Roman" w:cs="Times New Roman"/>
          <w:sz w:val="28"/>
          <w:szCs w:val="28"/>
        </w:rPr>
        <w:t xml:space="preserve">2021 г.   </w:t>
      </w:r>
      <w:r w:rsidR="00575AD7">
        <w:rPr>
          <w:rFonts w:ascii="Times New Roman" w:hAnsi="Times New Roman" w:cs="Times New Roman"/>
          <w:sz w:val="28"/>
          <w:szCs w:val="28"/>
        </w:rPr>
        <w:t>№23</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CD1548" w:rsidRPr="000B2D6F" w:rsidRDefault="009C78BB" w:rsidP="0003533B">
      <w:pPr>
        <w:pStyle w:val="ConsPlusTitle"/>
        <w:jc w:val="center"/>
        <w:rPr>
          <w:rFonts w:ascii="Times New Roman" w:hAnsi="Times New Roman" w:cs="Times New Roman"/>
          <w:b w:val="0"/>
          <w:sz w:val="28"/>
          <w:szCs w:val="28"/>
        </w:rPr>
      </w:pPr>
      <w:bookmarkStart w:id="1" w:name="P38"/>
      <w:bookmarkEnd w:id="1"/>
      <w:r w:rsidRPr="000B2D6F">
        <w:rPr>
          <w:rFonts w:ascii="Times New Roman" w:hAnsi="Times New Roman" w:cs="Times New Roman"/>
          <w:b w:val="0"/>
          <w:sz w:val="28"/>
          <w:szCs w:val="28"/>
        </w:rPr>
        <w:t>Положение</w:t>
      </w:r>
      <w:r w:rsidR="002242C5" w:rsidRPr="000B2D6F">
        <w:rPr>
          <w:rFonts w:ascii="Times New Roman" w:hAnsi="Times New Roman" w:cs="Times New Roman"/>
          <w:b w:val="0"/>
          <w:sz w:val="28"/>
          <w:szCs w:val="28"/>
        </w:rPr>
        <w:t xml:space="preserve"> </w:t>
      </w:r>
      <w:r w:rsidRPr="000B2D6F">
        <w:rPr>
          <w:rFonts w:ascii="Times New Roman" w:hAnsi="Times New Roman" w:cs="Times New Roman"/>
          <w:b w:val="0"/>
          <w:sz w:val="28"/>
          <w:szCs w:val="28"/>
        </w:rPr>
        <w:t>о муниципальном</w:t>
      </w:r>
      <w:r w:rsidR="002242C5" w:rsidRPr="000B2D6F">
        <w:rPr>
          <w:rFonts w:ascii="Times New Roman" w:hAnsi="Times New Roman" w:cs="Times New Roman"/>
          <w:b w:val="0"/>
          <w:sz w:val="28"/>
          <w:szCs w:val="28"/>
        </w:rPr>
        <w:t xml:space="preserve"> жилищном</w:t>
      </w:r>
      <w:r w:rsidRPr="000B2D6F">
        <w:rPr>
          <w:rFonts w:ascii="Times New Roman" w:hAnsi="Times New Roman" w:cs="Times New Roman"/>
          <w:b w:val="0"/>
          <w:sz w:val="28"/>
          <w:szCs w:val="28"/>
        </w:rPr>
        <w:t xml:space="preserve"> контроле</w:t>
      </w:r>
    </w:p>
    <w:p w:rsidR="00233BD1" w:rsidRPr="00F86489" w:rsidRDefault="00233BD1" w:rsidP="0003533B">
      <w:pPr>
        <w:pStyle w:val="ConsPlusNormal"/>
        <w:ind w:firstLine="709"/>
        <w:jc w:val="center"/>
        <w:rPr>
          <w:rFonts w:ascii="Times New Roman" w:hAnsi="Times New Roman" w:cs="Times New Roman"/>
          <w:b/>
          <w:sz w:val="28"/>
          <w:szCs w:val="28"/>
        </w:rPr>
      </w:pPr>
      <w:r w:rsidRPr="000B2D6F">
        <w:rPr>
          <w:rFonts w:ascii="Times New Roman" w:hAnsi="Times New Roman" w:cs="Times New Roman"/>
          <w:sz w:val="28"/>
          <w:szCs w:val="28"/>
        </w:rPr>
        <w:t>на территории</w:t>
      </w:r>
      <w:r>
        <w:rPr>
          <w:rFonts w:ascii="Times New Roman" w:hAnsi="Times New Roman" w:cs="Times New Roman"/>
          <w:b/>
          <w:sz w:val="28"/>
          <w:szCs w:val="28"/>
        </w:rPr>
        <w:t xml:space="preserve">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2242C5">
        <w:rPr>
          <w:rFonts w:ascii="Times New Roman" w:hAnsi="Times New Roman" w:cs="Times New Roman"/>
          <w:sz w:val="28"/>
          <w:szCs w:val="28"/>
        </w:rPr>
        <w:t>Поворинского муниципального район</w:t>
      </w:r>
      <w:r w:rsidR="00FD07A6">
        <w:rPr>
          <w:rFonts w:ascii="Times New Roman" w:hAnsi="Times New Roman" w:cs="Times New Roman"/>
          <w:sz w:val="28"/>
          <w:szCs w:val="28"/>
        </w:rPr>
        <w:t>а</w:t>
      </w:r>
      <w:r w:rsidR="002242C5">
        <w:rPr>
          <w:rFonts w:ascii="Times New Roman" w:hAnsi="Times New Roman" w:cs="Times New Roman"/>
          <w:sz w:val="28"/>
          <w:szCs w:val="28"/>
        </w:rPr>
        <w:t xml:space="preserve"> Воронежской области.</w:t>
      </w:r>
    </w:p>
    <w:p w:rsidR="00233BD1" w:rsidRPr="00F86489" w:rsidRDefault="00233BD1" w:rsidP="0003533B">
      <w:pPr>
        <w:pStyle w:val="ConsPlusTitle"/>
        <w:ind w:firstLine="709"/>
        <w:jc w:val="center"/>
        <w:rPr>
          <w:rFonts w:ascii="Times New Roman" w:hAnsi="Times New Roman" w:cs="Times New Roman"/>
          <w:b w:val="0"/>
          <w:i/>
          <w:sz w:val="24"/>
          <w:szCs w:val="24"/>
        </w:rPr>
      </w:pPr>
    </w:p>
    <w:p w:rsidR="00233BD1" w:rsidRPr="005A190E" w:rsidRDefault="00233BD1" w:rsidP="00233BD1">
      <w:pPr>
        <w:pStyle w:val="ConsPlusNormal"/>
        <w:spacing w:line="276" w:lineRule="auto"/>
        <w:jc w:val="both"/>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FF5AFA" w:rsidRDefault="00CD1548" w:rsidP="00FF5AFA">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1. Настоящее Положение</w:t>
      </w:r>
      <w:r w:rsidR="009F4934" w:rsidRPr="005A190E">
        <w:rPr>
          <w:rFonts w:ascii="Times New Roman" w:hAnsi="Times New Roman" w:cs="Times New Roman"/>
          <w:sz w:val="28"/>
          <w:szCs w:val="28"/>
        </w:rPr>
        <w:t xml:space="preserve"> о </w:t>
      </w:r>
      <w:r w:rsidR="00F03739">
        <w:rPr>
          <w:rFonts w:ascii="Times New Roman" w:hAnsi="Times New Roman" w:cs="Times New Roman"/>
          <w:sz w:val="28"/>
          <w:szCs w:val="28"/>
        </w:rPr>
        <w:t>муниципальном</w:t>
      </w:r>
      <w:r w:rsidR="002242C5">
        <w:rPr>
          <w:rFonts w:ascii="Times New Roman" w:hAnsi="Times New Roman" w:cs="Times New Roman"/>
          <w:sz w:val="28"/>
          <w:szCs w:val="28"/>
        </w:rPr>
        <w:t xml:space="preserve"> жилищном</w:t>
      </w:r>
      <w:r w:rsidR="00F03739">
        <w:rPr>
          <w:rFonts w:ascii="Times New Roman" w:hAnsi="Times New Roman" w:cs="Times New Roman"/>
          <w:sz w:val="28"/>
          <w:szCs w:val="28"/>
        </w:rPr>
        <w:t xml:space="preserve"> </w:t>
      </w:r>
      <w:r w:rsidR="009F4934" w:rsidRPr="005A190E">
        <w:rPr>
          <w:rFonts w:ascii="Times New Roman" w:hAnsi="Times New Roman" w:cs="Times New Roman"/>
          <w:sz w:val="28"/>
          <w:szCs w:val="28"/>
        </w:rPr>
        <w:t>контроле</w:t>
      </w:r>
      <w:r w:rsidR="002E27DD">
        <w:rPr>
          <w:rFonts w:ascii="Times New Roman" w:hAnsi="Times New Roman" w:cs="Times New Roman"/>
          <w:sz w:val="28"/>
          <w:szCs w:val="28"/>
        </w:rPr>
        <w:t xml:space="preserve"> </w:t>
      </w:r>
      <w:r w:rsidR="002E27DD">
        <w:rPr>
          <w:rFonts w:ascii="Times New Roman" w:hAnsi="Times New Roman" w:cs="Times New Roman"/>
          <w:i/>
          <w:sz w:val="28"/>
          <w:szCs w:val="28"/>
        </w:rPr>
        <w:t xml:space="preserve"> </w:t>
      </w:r>
      <w:r w:rsidR="008A61D4">
        <w:rPr>
          <w:rFonts w:ascii="Times New Roman" w:hAnsi="Times New Roman" w:cs="Times New Roman"/>
          <w:sz w:val="28"/>
          <w:szCs w:val="28"/>
        </w:rPr>
        <w:t>(далее – п</w:t>
      </w:r>
      <w:r w:rsidR="009F4934" w:rsidRPr="005A190E">
        <w:rPr>
          <w:rFonts w:ascii="Times New Roman" w:hAnsi="Times New Roman" w:cs="Times New Roman"/>
          <w:sz w:val="28"/>
          <w:szCs w:val="28"/>
        </w:rPr>
        <w:t>оложение о</w:t>
      </w:r>
      <w:r w:rsidR="00F03739">
        <w:rPr>
          <w:rFonts w:ascii="Times New Roman" w:hAnsi="Times New Roman" w:cs="Times New Roman"/>
          <w:sz w:val="28"/>
          <w:szCs w:val="28"/>
        </w:rPr>
        <w:t xml:space="preserve"> муниципальном контроле</w:t>
      </w:r>
      <w:r w:rsidR="004C1E91" w:rsidRPr="005A190E">
        <w:rPr>
          <w:rFonts w:ascii="Times New Roman" w:hAnsi="Times New Roman" w:cs="Times New Roman"/>
          <w:sz w:val="28"/>
          <w:szCs w:val="28"/>
        </w:rPr>
        <w:t>)</w:t>
      </w:r>
      <w:r w:rsidRPr="005A190E">
        <w:rPr>
          <w:rFonts w:ascii="Times New Roman" w:hAnsi="Times New Roman" w:cs="Times New Roman"/>
          <w:sz w:val="28"/>
          <w:szCs w:val="28"/>
        </w:rPr>
        <w:t xml:space="preserve"> устанавливает порядок </w:t>
      </w:r>
      <w:r w:rsidR="00D61D24">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sidR="001B0E1F">
        <w:rPr>
          <w:rFonts w:ascii="Times New Roman" w:hAnsi="Times New Roman" w:cs="Times New Roman"/>
          <w:sz w:val="28"/>
          <w:szCs w:val="28"/>
        </w:rPr>
        <w:t xml:space="preserve">муниципального контроля </w:t>
      </w:r>
      <w:r w:rsidR="00EE32CA" w:rsidRPr="005A190E">
        <w:rPr>
          <w:rFonts w:ascii="Times New Roman" w:hAnsi="Times New Roman" w:cs="Times New Roman"/>
          <w:sz w:val="28"/>
          <w:szCs w:val="28"/>
        </w:rPr>
        <w:t xml:space="preserve">в сфере </w:t>
      </w:r>
      <w:r w:rsidR="00990AD3">
        <w:rPr>
          <w:rFonts w:ascii="Times New Roman" w:hAnsi="Times New Roman" w:cs="Times New Roman"/>
          <w:sz w:val="28"/>
          <w:szCs w:val="28"/>
        </w:rPr>
        <w:t>муниципального жилищного фонда</w:t>
      </w:r>
      <w:r w:rsidR="00FF5AFA">
        <w:rPr>
          <w:rFonts w:ascii="Times New Roman" w:hAnsi="Times New Roman" w:cs="Times New Roman"/>
          <w:sz w:val="28"/>
          <w:szCs w:val="28"/>
        </w:rPr>
        <w:t xml:space="preserve"> </w:t>
      </w:r>
      <w:r w:rsidR="003C28B7" w:rsidRPr="005A190E">
        <w:rPr>
          <w:rFonts w:ascii="Times New Roman" w:hAnsi="Times New Roman" w:cs="Times New Roman"/>
          <w:sz w:val="28"/>
          <w:szCs w:val="28"/>
        </w:rPr>
        <w:t xml:space="preserve">на территории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w:t>
      </w:r>
      <w:r w:rsidR="00DF5192">
        <w:rPr>
          <w:rFonts w:ascii="Times New Roman" w:hAnsi="Times New Roman" w:cs="Times New Roman"/>
          <w:sz w:val="28"/>
          <w:szCs w:val="28"/>
        </w:rPr>
        <w:t xml:space="preserve"> Поворинского муниципального район</w:t>
      </w:r>
      <w:r w:rsidR="00FF5AFA">
        <w:rPr>
          <w:rFonts w:ascii="Times New Roman" w:hAnsi="Times New Roman" w:cs="Times New Roman"/>
          <w:sz w:val="28"/>
          <w:szCs w:val="28"/>
        </w:rPr>
        <w:t>а</w:t>
      </w:r>
      <w:r w:rsidR="009C202A">
        <w:rPr>
          <w:rFonts w:ascii="Times New Roman" w:hAnsi="Times New Roman" w:cs="Times New Roman"/>
          <w:sz w:val="28"/>
          <w:szCs w:val="28"/>
        </w:rPr>
        <w:t xml:space="preserve"> Воронежской области</w:t>
      </w:r>
      <w:r w:rsidR="009E1D38">
        <w:rPr>
          <w:rFonts w:ascii="Times New Roman" w:hAnsi="Times New Roman" w:cs="Times New Roman"/>
          <w:sz w:val="28"/>
          <w:szCs w:val="28"/>
        </w:rPr>
        <w:t xml:space="preserve"> </w:t>
      </w:r>
      <w:r w:rsidR="009E1D38" w:rsidRPr="009E1D38">
        <w:rPr>
          <w:rFonts w:ascii="Times New Roman" w:hAnsi="Times New Roman" w:cs="Times New Roman"/>
          <w:sz w:val="28"/>
          <w:szCs w:val="28"/>
        </w:rPr>
        <w:t>(далее –</w:t>
      </w:r>
      <w:r w:rsidR="008A61D4">
        <w:rPr>
          <w:rFonts w:ascii="Times New Roman" w:hAnsi="Times New Roman" w:cs="Times New Roman"/>
          <w:sz w:val="28"/>
          <w:szCs w:val="28"/>
        </w:rPr>
        <w:t xml:space="preserve"> м</w:t>
      </w:r>
      <w:r w:rsidR="009E1D38" w:rsidRPr="009E1D38">
        <w:rPr>
          <w:rFonts w:ascii="Times New Roman" w:hAnsi="Times New Roman" w:cs="Times New Roman"/>
          <w:sz w:val="28"/>
          <w:szCs w:val="28"/>
        </w:rPr>
        <w:t>униципальный контроль).</w:t>
      </w:r>
    </w:p>
    <w:p w:rsidR="00CD1548" w:rsidRPr="005A190E" w:rsidRDefault="00CD1548" w:rsidP="008D54FF">
      <w:pPr>
        <w:autoSpaceDE w:val="0"/>
        <w:autoSpaceDN w:val="0"/>
        <w:adjustRightInd w:val="0"/>
        <w:spacing w:line="240" w:lineRule="auto"/>
        <w:ind w:firstLine="540"/>
        <w:jc w:val="both"/>
        <w:rPr>
          <w:rFonts w:ascii="Times New Roman" w:hAnsi="Times New Roman" w:cs="Times New Roman"/>
          <w:sz w:val="28"/>
          <w:szCs w:val="28"/>
        </w:rPr>
      </w:pPr>
      <w:r w:rsidRPr="005A190E">
        <w:rPr>
          <w:rFonts w:ascii="Times New Roman" w:hAnsi="Times New Roman" w:cs="Times New Roman"/>
          <w:sz w:val="28"/>
          <w:szCs w:val="28"/>
        </w:rPr>
        <w:t xml:space="preserve">2. </w:t>
      </w:r>
      <w:r w:rsidR="007A38D3">
        <w:rPr>
          <w:rFonts w:ascii="Times New Roman" w:hAnsi="Times New Roman" w:cs="Times New Roman"/>
          <w:sz w:val="28"/>
          <w:szCs w:val="28"/>
        </w:rPr>
        <w:t>Муниципальный контроль</w:t>
      </w:r>
      <w:r w:rsidR="0021590F">
        <w:rPr>
          <w:rFonts w:ascii="Times New Roman" w:hAnsi="Times New Roman" w:cs="Times New Roman"/>
          <w:sz w:val="28"/>
          <w:szCs w:val="28"/>
        </w:rPr>
        <w:t xml:space="preserve"> </w:t>
      </w:r>
      <w:r w:rsidRPr="005A190E">
        <w:rPr>
          <w:rFonts w:ascii="Times New Roman" w:hAnsi="Times New Roman" w:cs="Times New Roman"/>
          <w:sz w:val="28"/>
          <w:szCs w:val="28"/>
        </w:rPr>
        <w:t xml:space="preserve">осуществляется в целях обеспечения соблюдения </w:t>
      </w:r>
      <w:r w:rsidR="0055043D">
        <w:rPr>
          <w:rFonts w:ascii="Times New Roman" w:hAnsi="Times New Roman" w:cs="Times New Roman"/>
          <w:sz w:val="28"/>
          <w:szCs w:val="28"/>
        </w:rPr>
        <w:t>обязательных требований в сфере</w:t>
      </w:r>
      <w:r w:rsidR="006D49FB">
        <w:rPr>
          <w:rFonts w:ascii="Times New Roman" w:hAnsi="Times New Roman" w:cs="Times New Roman"/>
          <w:sz w:val="28"/>
          <w:szCs w:val="28"/>
        </w:rPr>
        <w:t xml:space="preserve">  </w:t>
      </w:r>
      <w:r w:rsidR="006D49FB" w:rsidRPr="005A190E">
        <w:rPr>
          <w:rFonts w:ascii="Times New Roman" w:hAnsi="Times New Roman" w:cs="Times New Roman"/>
          <w:sz w:val="28"/>
          <w:szCs w:val="28"/>
        </w:rPr>
        <w:t xml:space="preserve"> </w:t>
      </w:r>
      <w:r w:rsidR="00990AD3">
        <w:rPr>
          <w:rFonts w:ascii="Times New Roman" w:hAnsi="Times New Roman" w:cs="Times New Roman"/>
          <w:sz w:val="28"/>
          <w:szCs w:val="28"/>
        </w:rPr>
        <w:t>муниципального жилищного фонда</w:t>
      </w:r>
      <w:r w:rsidR="00597B05">
        <w:rPr>
          <w:rFonts w:ascii="Times New Roman" w:hAnsi="Times New Roman" w:cs="Times New Roman"/>
          <w:sz w:val="28"/>
          <w:szCs w:val="28"/>
        </w:rPr>
        <w:t xml:space="preserve"> </w:t>
      </w:r>
      <w:r w:rsidR="00597B05" w:rsidRPr="005A190E">
        <w:rPr>
          <w:rFonts w:ascii="Times New Roman" w:hAnsi="Times New Roman" w:cs="Times New Roman"/>
          <w:sz w:val="28"/>
          <w:szCs w:val="28"/>
        </w:rPr>
        <w:t xml:space="preserve">посредством профилактики нарушений обязательных требований, оценки соблюдения </w:t>
      </w:r>
      <w:r w:rsidR="00597B05" w:rsidRPr="00AE7AFA">
        <w:rPr>
          <w:rFonts w:ascii="Times New Roman" w:hAnsi="Times New Roman" w:cs="Times New Roman"/>
          <w:sz w:val="28"/>
          <w:szCs w:val="28"/>
        </w:rPr>
        <w:t>юридическими лицами, индивидуальными предпринимателями, гражданам</w:t>
      </w:r>
      <w:r w:rsidR="00FF5AFA">
        <w:rPr>
          <w:rFonts w:ascii="Times New Roman" w:hAnsi="Times New Roman" w:cs="Times New Roman"/>
          <w:sz w:val="28"/>
          <w:szCs w:val="28"/>
        </w:rPr>
        <w:t>и (</w:t>
      </w:r>
      <w:r w:rsidR="00597B05" w:rsidRPr="005A190E">
        <w:rPr>
          <w:rFonts w:ascii="Times New Roman" w:hAnsi="Times New Roman" w:cs="Times New Roman"/>
          <w:sz w:val="28"/>
          <w:szCs w:val="28"/>
        </w:rPr>
        <w:t xml:space="preserve">далее </w:t>
      </w:r>
      <w:r w:rsidR="00DC3C25">
        <w:rPr>
          <w:rFonts w:ascii="Times New Roman" w:hAnsi="Times New Roman" w:cs="Times New Roman"/>
          <w:sz w:val="28"/>
          <w:szCs w:val="28"/>
        </w:rPr>
        <w:t>–</w:t>
      </w:r>
      <w:r w:rsidR="00597B05" w:rsidRPr="005A190E">
        <w:rPr>
          <w:rFonts w:ascii="Times New Roman" w:hAnsi="Times New Roman" w:cs="Times New Roman"/>
          <w:sz w:val="28"/>
          <w:szCs w:val="28"/>
        </w:rPr>
        <w:t xml:space="preserve">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597B05" w:rsidRPr="004237DB">
        <w:rPr>
          <w:rFonts w:ascii="Times New Roman" w:hAnsi="Times New Roman" w:cs="Times New Roman"/>
          <w:sz w:val="28"/>
          <w:szCs w:val="28"/>
        </w:rPr>
        <w:t xml:space="preserve"> (или) восстановлению правового положения, существовавшего до возникновения таких нарушений</w:t>
      </w:r>
      <w:r w:rsidR="00DC3C25">
        <w:rPr>
          <w:rFonts w:ascii="Times New Roman" w:hAnsi="Times New Roman" w:cs="Times New Roman"/>
          <w:sz w:val="28"/>
          <w:szCs w:val="28"/>
        </w:rPr>
        <w:t>.</w:t>
      </w:r>
    </w:p>
    <w:p w:rsidR="00CD1548" w:rsidRPr="006C456D" w:rsidRDefault="00CD1548" w:rsidP="008D54FF">
      <w:pPr>
        <w:pStyle w:val="ConsPlusNormal"/>
        <w:ind w:firstLine="709"/>
        <w:jc w:val="both"/>
        <w:rPr>
          <w:rFonts w:ascii="Times New Roman" w:hAnsi="Times New Roman" w:cs="Times New Roman"/>
          <w:sz w:val="28"/>
          <w:szCs w:val="28"/>
        </w:rPr>
      </w:pPr>
      <w:bookmarkStart w:id="2" w:name="P44"/>
      <w:bookmarkEnd w:id="2"/>
      <w:r w:rsidRPr="005A190E">
        <w:rPr>
          <w:rFonts w:ascii="Times New Roman" w:hAnsi="Times New Roman" w:cs="Times New Roman"/>
          <w:sz w:val="28"/>
          <w:szCs w:val="28"/>
        </w:rPr>
        <w:t xml:space="preserve">3. </w:t>
      </w:r>
      <w:r w:rsidR="00EE1AB7" w:rsidRPr="008A61D4">
        <w:rPr>
          <w:rFonts w:ascii="Times New Roman" w:hAnsi="Times New Roman" w:cs="Times New Roman"/>
          <w:sz w:val="28"/>
          <w:szCs w:val="28"/>
        </w:rPr>
        <w:t xml:space="preserve">Муниципальный контроль </w:t>
      </w:r>
      <w:r w:rsidR="00EE32CA" w:rsidRPr="008A61D4">
        <w:rPr>
          <w:rFonts w:ascii="Times New Roman" w:hAnsi="Times New Roman" w:cs="Times New Roman"/>
          <w:sz w:val="28"/>
          <w:szCs w:val="28"/>
        </w:rPr>
        <w:t xml:space="preserve">осуществляется </w:t>
      </w:r>
      <w:r w:rsidR="006C456D" w:rsidRPr="000E7BBF">
        <w:rPr>
          <w:rFonts w:ascii="Times New Roman" w:hAnsi="Times New Roman"/>
          <w:sz w:val="28"/>
          <w:szCs w:val="28"/>
        </w:rPr>
        <w:t>администрацией</w:t>
      </w:r>
      <w:r w:rsidR="006C456D">
        <w:rPr>
          <w:rFonts w:ascii="Times New Roman" w:hAnsi="Times New Roman"/>
          <w:sz w:val="28"/>
          <w:szCs w:val="28"/>
        </w:rPr>
        <w:t xml:space="preserve">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w:t>
      </w:r>
      <w:r w:rsidR="006C456D">
        <w:rPr>
          <w:rFonts w:ascii="Times New Roman" w:hAnsi="Times New Roman" w:cs="Times New Roman"/>
          <w:sz w:val="28"/>
          <w:szCs w:val="28"/>
        </w:rPr>
        <w:t xml:space="preserve"> Поворинского муниципального район</w:t>
      </w:r>
      <w:r w:rsidR="00FD07A6">
        <w:rPr>
          <w:rFonts w:ascii="Times New Roman" w:hAnsi="Times New Roman" w:cs="Times New Roman"/>
          <w:sz w:val="28"/>
          <w:szCs w:val="28"/>
        </w:rPr>
        <w:t>а</w:t>
      </w:r>
      <w:r w:rsidR="006C456D">
        <w:rPr>
          <w:rFonts w:ascii="Times New Roman" w:hAnsi="Times New Roman" w:cs="Times New Roman"/>
          <w:sz w:val="28"/>
          <w:szCs w:val="28"/>
        </w:rPr>
        <w:t xml:space="preserve"> Воронежской области</w:t>
      </w:r>
      <w:r w:rsidR="008A61D4">
        <w:rPr>
          <w:rFonts w:ascii="Times New Roman" w:hAnsi="Times New Roman" w:cs="Times New Roman"/>
          <w:sz w:val="28"/>
          <w:szCs w:val="28"/>
        </w:rPr>
        <w:t>,</w:t>
      </w:r>
      <w:r w:rsidR="006C456D">
        <w:rPr>
          <w:rFonts w:ascii="Times New Roman" w:hAnsi="Times New Roman" w:cs="Times New Roman"/>
          <w:sz w:val="28"/>
          <w:szCs w:val="28"/>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Pr="005A190E" w:rsidRDefault="00C70474"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C3C25" w:rsidRPr="006705A2" w:rsidRDefault="006C456D" w:rsidP="006705A2">
      <w:pPr>
        <w:pStyle w:val="ConsPlusNormal"/>
        <w:ind w:firstLine="709"/>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инспектор </w:t>
      </w:r>
      <w:r w:rsidR="00FF5AFA" w:rsidRPr="000E7BBF">
        <w:rPr>
          <w:rFonts w:ascii="Times New Roman" w:hAnsi="Times New Roman"/>
          <w:sz w:val="28"/>
          <w:szCs w:val="28"/>
        </w:rPr>
        <w:t>администраци</w:t>
      </w:r>
      <w:r w:rsidR="00FF5AFA">
        <w:rPr>
          <w:rFonts w:ascii="Times New Roman" w:hAnsi="Times New Roman"/>
          <w:sz w:val="28"/>
          <w:szCs w:val="28"/>
        </w:rPr>
        <w:t xml:space="preserve">и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FF5AFA">
        <w:rPr>
          <w:rFonts w:ascii="Times New Roman" w:hAnsi="Times New Roman" w:cs="Times New Roman"/>
          <w:sz w:val="28"/>
          <w:szCs w:val="28"/>
        </w:rPr>
        <w:t>Поворинского муниципального района Воронежской области (далее – инспектор)</w:t>
      </w:r>
    </w:p>
    <w:p w:rsidR="00FF5AFA" w:rsidRDefault="00FF5AFA" w:rsidP="008D54FF">
      <w:pPr>
        <w:autoSpaceDE w:val="0"/>
        <w:autoSpaceDN w:val="0"/>
        <w:adjustRightInd w:val="0"/>
        <w:spacing w:after="0" w:line="240" w:lineRule="auto"/>
        <w:ind w:firstLine="709"/>
        <w:jc w:val="both"/>
        <w:rPr>
          <w:rFonts w:ascii="Times New Roman" w:hAnsi="Times New Roman" w:cs="Times New Roman"/>
          <w:sz w:val="28"/>
          <w:szCs w:val="28"/>
        </w:rPr>
      </w:pPr>
    </w:p>
    <w:p w:rsidR="009C202A" w:rsidRDefault="009C202A" w:rsidP="008D54FF">
      <w:pPr>
        <w:autoSpaceDE w:val="0"/>
        <w:autoSpaceDN w:val="0"/>
        <w:adjustRightInd w:val="0"/>
        <w:spacing w:after="0" w:line="240" w:lineRule="auto"/>
        <w:ind w:firstLine="709"/>
        <w:jc w:val="both"/>
        <w:rPr>
          <w:rFonts w:ascii="Times New Roman" w:hAnsi="Times New Roman" w:cs="Times New Roman"/>
          <w:sz w:val="28"/>
          <w:szCs w:val="28"/>
        </w:rPr>
      </w:pPr>
    </w:p>
    <w:p w:rsidR="009C202A" w:rsidRDefault="009C202A" w:rsidP="008D54FF">
      <w:pPr>
        <w:autoSpaceDE w:val="0"/>
        <w:autoSpaceDN w:val="0"/>
        <w:adjustRightInd w:val="0"/>
        <w:spacing w:after="0" w:line="240" w:lineRule="auto"/>
        <w:ind w:firstLine="709"/>
        <w:jc w:val="both"/>
        <w:rPr>
          <w:rFonts w:ascii="Times New Roman" w:hAnsi="Times New Roman" w:cs="Times New Roman"/>
          <w:sz w:val="28"/>
          <w:szCs w:val="28"/>
        </w:rPr>
      </w:pPr>
    </w:p>
    <w:p w:rsidR="00FF5AFA" w:rsidRDefault="00FF5AFA" w:rsidP="008D54FF">
      <w:pPr>
        <w:autoSpaceDE w:val="0"/>
        <w:autoSpaceDN w:val="0"/>
        <w:adjustRightInd w:val="0"/>
        <w:spacing w:after="0" w:line="240" w:lineRule="auto"/>
        <w:ind w:firstLine="709"/>
        <w:jc w:val="both"/>
        <w:rPr>
          <w:rFonts w:ascii="Times New Roman" w:hAnsi="Times New Roman" w:cs="Times New Roman"/>
          <w:sz w:val="28"/>
          <w:szCs w:val="28"/>
        </w:rPr>
      </w:pPr>
    </w:p>
    <w:p w:rsidR="00FF5AFA" w:rsidRDefault="00FF5AFA" w:rsidP="008D54FF">
      <w:pPr>
        <w:autoSpaceDE w:val="0"/>
        <w:autoSpaceDN w:val="0"/>
        <w:adjustRightInd w:val="0"/>
        <w:spacing w:after="0" w:line="240" w:lineRule="auto"/>
        <w:ind w:firstLine="709"/>
        <w:jc w:val="both"/>
        <w:rPr>
          <w:rFonts w:ascii="Times New Roman" w:hAnsi="Times New Roman" w:cs="Times New Roman"/>
          <w:sz w:val="28"/>
          <w:szCs w:val="28"/>
        </w:rPr>
      </w:pPr>
    </w:p>
    <w:p w:rsidR="00781DDB" w:rsidRPr="00575AD7" w:rsidRDefault="00B75567" w:rsidP="00575AD7">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006C456D">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6C456D" w:rsidRDefault="00B75567"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i/>
          <w:sz w:val="28"/>
          <w:szCs w:val="28"/>
        </w:rPr>
        <w:t xml:space="preserve">- </w:t>
      </w:r>
      <w:r w:rsidR="00575AD7">
        <w:rPr>
          <w:rFonts w:ascii="Times New Roman" w:hAnsi="Times New Roman" w:cs="Times New Roman"/>
          <w:sz w:val="28"/>
          <w:szCs w:val="28"/>
        </w:rPr>
        <w:t>г</w:t>
      </w:r>
      <w:r w:rsidR="006C456D">
        <w:rPr>
          <w:rFonts w:ascii="Times New Roman" w:hAnsi="Times New Roman" w:cs="Times New Roman"/>
          <w:sz w:val="28"/>
          <w:szCs w:val="28"/>
        </w:rPr>
        <w:t xml:space="preserve">лава </w:t>
      </w:r>
      <w:r w:rsidR="007D517B">
        <w:rPr>
          <w:rFonts w:ascii="Times New Roman" w:hAnsi="Times New Roman" w:cs="Times New Roman"/>
          <w:sz w:val="28"/>
          <w:szCs w:val="28"/>
        </w:rPr>
        <w:t>Добровольского</w:t>
      </w:r>
      <w:r w:rsidR="00FD07A6">
        <w:rPr>
          <w:rFonts w:ascii="Times New Roman" w:hAnsi="Times New Roman" w:cs="Times New Roman"/>
          <w:sz w:val="28"/>
          <w:szCs w:val="28"/>
        </w:rPr>
        <w:t xml:space="preserve"> сельского поселения </w:t>
      </w:r>
      <w:r w:rsidR="00FF5AFA">
        <w:rPr>
          <w:rFonts w:ascii="Times New Roman" w:hAnsi="Times New Roman" w:cs="Times New Roman"/>
          <w:sz w:val="28"/>
          <w:szCs w:val="28"/>
        </w:rPr>
        <w:t>Поворинского муниципального район</w:t>
      </w:r>
      <w:r w:rsidR="0018212E">
        <w:rPr>
          <w:rFonts w:ascii="Times New Roman" w:hAnsi="Times New Roman" w:cs="Times New Roman"/>
          <w:sz w:val="28"/>
          <w:szCs w:val="28"/>
        </w:rPr>
        <w:t>а</w:t>
      </w:r>
      <w:r w:rsidR="00FF5AFA">
        <w:rPr>
          <w:rFonts w:ascii="Times New Roman" w:hAnsi="Times New Roman" w:cs="Times New Roman"/>
          <w:sz w:val="28"/>
          <w:szCs w:val="28"/>
        </w:rPr>
        <w:t xml:space="preserve"> Воронежской области</w:t>
      </w:r>
      <w:r w:rsidR="0018212E">
        <w:rPr>
          <w:rFonts w:ascii="Times New Roman" w:hAnsi="Times New Roman" w:cs="Times New Roman"/>
          <w:sz w:val="28"/>
          <w:szCs w:val="28"/>
        </w:rPr>
        <w:t>.</w:t>
      </w:r>
    </w:p>
    <w:p w:rsidR="009C202A" w:rsidRDefault="009C202A" w:rsidP="0018212E">
      <w:pPr>
        <w:pStyle w:val="1"/>
        <w:shd w:val="clear" w:color="auto" w:fill="FFFFFF"/>
        <w:spacing w:before="0" w:beforeAutospacing="0" w:after="144" w:afterAutospacing="0"/>
        <w:rPr>
          <w:b w:val="0"/>
          <w:sz w:val="28"/>
          <w:szCs w:val="28"/>
        </w:rPr>
      </w:pPr>
    </w:p>
    <w:p w:rsidR="00CD1548" w:rsidRPr="0018212E" w:rsidRDefault="00CD1548" w:rsidP="0018212E">
      <w:pPr>
        <w:pStyle w:val="1"/>
        <w:shd w:val="clear" w:color="auto" w:fill="FFFFFF"/>
        <w:spacing w:before="0" w:beforeAutospacing="0" w:after="144" w:afterAutospacing="0"/>
        <w:rPr>
          <w:rFonts w:ascii="Arial" w:hAnsi="Arial" w:cs="Arial"/>
          <w:color w:val="000000"/>
          <w:sz w:val="20"/>
          <w:szCs w:val="20"/>
        </w:rPr>
      </w:pPr>
      <w:r w:rsidRPr="00F566B2">
        <w:rPr>
          <w:b w:val="0"/>
          <w:sz w:val="28"/>
          <w:szCs w:val="28"/>
        </w:rPr>
        <w:t>4.</w:t>
      </w:r>
      <w:r w:rsidR="009D78CB">
        <w:rPr>
          <w:b w:val="0"/>
          <w:sz w:val="28"/>
          <w:szCs w:val="28"/>
        </w:rPr>
        <w:t xml:space="preserve">  </w:t>
      </w:r>
      <w:r w:rsidRPr="00F566B2">
        <w:rPr>
          <w:b w:val="0"/>
          <w:sz w:val="28"/>
          <w:szCs w:val="28"/>
        </w:rPr>
        <w:t>К отношениям, связанным с осуществлением</w:t>
      </w:r>
      <w:r w:rsidR="00F566B2" w:rsidRPr="00F566B2">
        <w:rPr>
          <w:b w:val="0"/>
          <w:sz w:val="28"/>
          <w:szCs w:val="28"/>
        </w:rPr>
        <w:t xml:space="preserve"> </w:t>
      </w:r>
      <w:r w:rsidR="009E210C" w:rsidRPr="00F566B2">
        <w:rPr>
          <w:b w:val="0"/>
          <w:sz w:val="28"/>
          <w:szCs w:val="28"/>
        </w:rPr>
        <w:t xml:space="preserve">муниципального контроля </w:t>
      </w:r>
      <w:r w:rsidRPr="00F566B2">
        <w:rPr>
          <w:b w:val="0"/>
          <w:sz w:val="28"/>
          <w:szCs w:val="28"/>
        </w:rPr>
        <w:t xml:space="preserve">применяются положения Федерального </w:t>
      </w:r>
      <w:hyperlink r:id="rId8" w:history="1">
        <w:r w:rsidRPr="00F566B2">
          <w:rPr>
            <w:b w:val="0"/>
            <w:sz w:val="28"/>
            <w:szCs w:val="28"/>
          </w:rPr>
          <w:t>закона</w:t>
        </w:r>
      </w:hyperlink>
      <w:r w:rsidRPr="00F566B2">
        <w:rPr>
          <w:b w:val="0"/>
          <w:sz w:val="28"/>
          <w:szCs w:val="28"/>
        </w:rPr>
        <w:t xml:space="preserve"> от 31</w:t>
      </w:r>
      <w:r w:rsidR="009F4934" w:rsidRPr="00F566B2">
        <w:rPr>
          <w:b w:val="0"/>
          <w:sz w:val="28"/>
          <w:szCs w:val="28"/>
        </w:rPr>
        <w:t>.07.</w:t>
      </w:r>
      <w:r w:rsidRPr="00F566B2">
        <w:rPr>
          <w:b w:val="0"/>
          <w:sz w:val="28"/>
          <w:szCs w:val="28"/>
        </w:rPr>
        <w:t xml:space="preserve">2020 </w:t>
      </w:r>
      <w:r w:rsidR="00EE32CA" w:rsidRPr="00F566B2">
        <w:rPr>
          <w:b w:val="0"/>
          <w:sz w:val="28"/>
          <w:szCs w:val="28"/>
        </w:rPr>
        <w:t>№</w:t>
      </w:r>
      <w:r w:rsidRPr="00F566B2">
        <w:rPr>
          <w:b w:val="0"/>
          <w:sz w:val="28"/>
          <w:szCs w:val="28"/>
        </w:rPr>
        <w:t xml:space="preserve"> 248-ФЗ </w:t>
      </w:r>
      <w:r w:rsidR="00EE32CA" w:rsidRPr="00F566B2">
        <w:rPr>
          <w:b w:val="0"/>
          <w:sz w:val="28"/>
          <w:szCs w:val="28"/>
        </w:rPr>
        <w:t>«</w:t>
      </w:r>
      <w:r w:rsidRPr="00F566B2">
        <w:rPr>
          <w:b w:val="0"/>
          <w:sz w:val="28"/>
          <w:szCs w:val="28"/>
        </w:rPr>
        <w:t>О государственном контроле (надзоре) и муниципальном контроле в Российской Федерации</w:t>
      </w:r>
      <w:r w:rsidR="00EE32CA" w:rsidRPr="00F566B2">
        <w:rPr>
          <w:b w:val="0"/>
          <w:sz w:val="28"/>
          <w:szCs w:val="28"/>
        </w:rPr>
        <w:t>»</w:t>
      </w:r>
      <w:r w:rsidR="003C28B7" w:rsidRPr="00F566B2">
        <w:rPr>
          <w:b w:val="0"/>
          <w:sz w:val="28"/>
          <w:szCs w:val="28"/>
        </w:rPr>
        <w:t xml:space="preserve"> (далее – Федеральный закон «О государственном контроле (надзоре) и муниципальном контроле в Российской Федерации»)</w:t>
      </w:r>
      <w:r w:rsidRPr="00F566B2">
        <w:rPr>
          <w:b w:val="0"/>
          <w:sz w:val="28"/>
          <w:szCs w:val="28"/>
        </w:rPr>
        <w:t xml:space="preserve">, </w:t>
      </w:r>
      <w:r w:rsidR="00F566B2" w:rsidRPr="00F566B2">
        <w:rPr>
          <w:b w:val="0"/>
          <w:color w:val="000000"/>
          <w:sz w:val="28"/>
          <w:szCs w:val="28"/>
        </w:rPr>
        <w:t>Жилищн</w:t>
      </w:r>
      <w:r w:rsidR="0018212E">
        <w:rPr>
          <w:b w:val="0"/>
          <w:color w:val="000000"/>
          <w:sz w:val="28"/>
          <w:szCs w:val="28"/>
        </w:rPr>
        <w:t>ого</w:t>
      </w:r>
      <w:r w:rsidR="00F566B2" w:rsidRPr="00F566B2">
        <w:rPr>
          <w:b w:val="0"/>
          <w:color w:val="000000"/>
          <w:sz w:val="28"/>
          <w:szCs w:val="28"/>
        </w:rPr>
        <w:t xml:space="preserve"> кодекс</w:t>
      </w:r>
      <w:r w:rsidR="0018212E">
        <w:rPr>
          <w:b w:val="0"/>
          <w:color w:val="000000"/>
          <w:sz w:val="28"/>
          <w:szCs w:val="28"/>
        </w:rPr>
        <w:t>а Российской Федерации</w:t>
      </w:r>
      <w:r w:rsidR="009C202A">
        <w:rPr>
          <w:b w:val="0"/>
          <w:color w:val="000000"/>
          <w:sz w:val="28"/>
          <w:szCs w:val="28"/>
        </w:rPr>
        <w:t>,</w:t>
      </w:r>
      <w:r w:rsidR="0018212E">
        <w:rPr>
          <w:b w:val="0"/>
          <w:color w:val="000000"/>
          <w:sz w:val="28"/>
          <w:szCs w:val="28"/>
        </w:rPr>
        <w:t xml:space="preserve"> </w:t>
      </w:r>
      <w:r w:rsidRPr="0018212E">
        <w:rPr>
          <w:b w:val="0"/>
          <w:sz w:val="28"/>
          <w:szCs w:val="28"/>
        </w:rPr>
        <w:t xml:space="preserve">Федерального </w:t>
      </w:r>
      <w:hyperlink r:id="rId9" w:history="1">
        <w:r w:rsidRPr="0018212E">
          <w:rPr>
            <w:b w:val="0"/>
            <w:sz w:val="28"/>
            <w:szCs w:val="28"/>
          </w:rPr>
          <w:t>закона</w:t>
        </w:r>
      </w:hyperlink>
      <w:r w:rsidR="00F566B2" w:rsidRPr="0018212E">
        <w:rPr>
          <w:b w:val="0"/>
        </w:rPr>
        <w:t xml:space="preserve"> </w:t>
      </w:r>
      <w:r w:rsidR="009E210C" w:rsidRPr="0018212E">
        <w:rPr>
          <w:b w:val="0"/>
          <w:sz w:val="28"/>
          <w:szCs w:val="28"/>
        </w:rPr>
        <w:t xml:space="preserve">от 06.10.2003 № </w:t>
      </w:r>
      <w:r w:rsidRPr="0018212E">
        <w:rPr>
          <w:b w:val="0"/>
          <w:sz w:val="28"/>
          <w:szCs w:val="28"/>
        </w:rPr>
        <w:t xml:space="preserve">131-ФЗ </w:t>
      </w:r>
      <w:r w:rsidR="00EE32CA" w:rsidRPr="0018212E">
        <w:rPr>
          <w:b w:val="0"/>
          <w:sz w:val="28"/>
          <w:szCs w:val="28"/>
        </w:rPr>
        <w:t>«</w:t>
      </w:r>
      <w:r w:rsidRPr="0018212E">
        <w:rPr>
          <w:b w:val="0"/>
          <w:sz w:val="28"/>
          <w:szCs w:val="28"/>
        </w:rPr>
        <w:t>Об общих принципах организации местного самоуправления в Российской Федерации</w:t>
      </w:r>
      <w:r w:rsidR="00EE32CA" w:rsidRPr="0018212E">
        <w:rPr>
          <w:b w:val="0"/>
          <w:sz w:val="28"/>
          <w:szCs w:val="28"/>
        </w:rPr>
        <w:t>»</w:t>
      </w:r>
      <w:r w:rsidR="00EE32CA" w:rsidRPr="0018212E">
        <w:rPr>
          <w:b w:val="0"/>
          <w:i/>
          <w:sz w:val="28"/>
          <w:szCs w:val="28"/>
        </w:rPr>
        <w:t>.</w:t>
      </w:r>
      <w:r w:rsidR="00EE32CA" w:rsidRPr="005A190E">
        <w:rPr>
          <w:i/>
          <w:sz w:val="28"/>
          <w:szCs w:val="28"/>
        </w:rPr>
        <w:t xml:space="preserve"> </w:t>
      </w:r>
    </w:p>
    <w:p w:rsidR="00EE32CA" w:rsidRDefault="00CD1548" w:rsidP="008D54FF">
      <w:pPr>
        <w:pStyle w:val="ConsPlusNormal"/>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9D78CB" w:rsidRPr="000E7BBF" w:rsidRDefault="009C202A"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1)</w:t>
      </w:r>
      <w:r w:rsidR="0018212E">
        <w:rPr>
          <w:rFonts w:ascii="Times New Roman" w:hAnsi="Times New Roman"/>
          <w:bCs/>
          <w:sz w:val="28"/>
          <w:szCs w:val="28"/>
        </w:rPr>
        <w:t xml:space="preserve"> соблюдение обязательных </w:t>
      </w:r>
      <w:r w:rsidR="009D78CB" w:rsidRPr="00733FF8">
        <w:rPr>
          <w:rFonts w:ascii="Times New Roman" w:hAnsi="Times New Roman"/>
          <w:bCs/>
          <w:sz w:val="28"/>
          <w:szCs w:val="28"/>
        </w:rPr>
        <w:t>требовани</w:t>
      </w:r>
      <w:r w:rsidR="0018212E">
        <w:rPr>
          <w:rFonts w:ascii="Times New Roman" w:hAnsi="Times New Roman"/>
          <w:bCs/>
          <w:sz w:val="28"/>
          <w:szCs w:val="28"/>
        </w:rPr>
        <w:t>й</w:t>
      </w:r>
      <w:r w:rsidR="009D78CB" w:rsidRPr="00733FF8">
        <w:rPr>
          <w:rFonts w:ascii="Times New Roman" w:hAnsi="Times New Roman"/>
          <w:bCs/>
          <w:sz w:val="28"/>
          <w:szCs w:val="28"/>
        </w:rPr>
        <w:t>:</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использованию и сохранности жилищного фонда;</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жилым помещениям, их использованию и содержанию;</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формированию фондов капитального ремонта;</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009D78CB" w:rsidRPr="000E7BBF">
        <w:rPr>
          <w:rFonts w:ascii="Times New Roman" w:hAnsi="Times New Roman"/>
          <w:sz w:val="28"/>
          <w:szCs w:val="28"/>
        </w:rPr>
        <w:t>информационной системе жилищно-коммунального хозяйства (далее - система)</w:t>
      </w:r>
      <w:r w:rsidR="009D78CB" w:rsidRPr="000E7BBF">
        <w:rPr>
          <w:rFonts w:ascii="Times New Roman" w:hAnsi="Times New Roman"/>
          <w:bCs/>
          <w:sz w:val="28"/>
          <w:szCs w:val="28"/>
        </w:rPr>
        <w:t>;</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обеспечению доступности для инвалидов помещений в многоквартирных домах;</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предоставлению жилых помещений в наемных домах социального использования;</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lastRenderedPageBreak/>
        <w:t xml:space="preserve">- </w:t>
      </w:r>
      <w:r w:rsidR="009D78CB" w:rsidRPr="000E7BBF">
        <w:rPr>
          <w:rFonts w:ascii="Times New Roman" w:hAnsi="Times New Roman"/>
          <w:bCs/>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D78CB" w:rsidRPr="0018212E" w:rsidRDefault="0018212E" w:rsidP="0018212E">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содержания общего имущества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изменения размера платы за содержание жилого помещения;</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07213" w:rsidRPr="00A07213" w:rsidRDefault="0018212E" w:rsidP="001821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C202A">
        <w:rPr>
          <w:rFonts w:ascii="Times New Roman" w:hAnsi="Times New Roman" w:cs="Times New Roman"/>
          <w:sz w:val="28"/>
          <w:szCs w:val="28"/>
        </w:rPr>
        <w:t>2)</w:t>
      </w:r>
      <w:r>
        <w:rPr>
          <w:rFonts w:ascii="Times New Roman" w:hAnsi="Times New Roman" w:cs="Times New Roman"/>
          <w:sz w:val="28"/>
          <w:szCs w:val="28"/>
        </w:rPr>
        <w:t xml:space="preserve"> </w:t>
      </w:r>
      <w:r w:rsidR="009D78CB" w:rsidRPr="00DE67CE">
        <w:rPr>
          <w:rFonts w:ascii="Times New Roman" w:hAnsi="Times New Roman" w:cs="Times New Roman"/>
          <w:sz w:val="28"/>
          <w:szCs w:val="28"/>
        </w:rPr>
        <w:t>исполнение решений, принимаемых по результатам контрольных мероприятий.</w:t>
      </w:r>
    </w:p>
    <w:p w:rsidR="00846A06" w:rsidRDefault="00846A06" w:rsidP="008D54FF">
      <w:pPr>
        <w:pStyle w:val="ConsPlusNormal"/>
        <w:ind w:firstLine="539"/>
        <w:jc w:val="center"/>
        <w:rPr>
          <w:rFonts w:ascii="Times New Roman" w:hAnsi="Times New Roman" w:cs="Times New Roman"/>
          <w:i/>
          <w:sz w:val="24"/>
          <w:szCs w:val="24"/>
        </w:rPr>
      </w:pPr>
    </w:p>
    <w:p w:rsidR="00C70474" w:rsidRPr="005A190E" w:rsidRDefault="00C70474" w:rsidP="008D54FF">
      <w:pPr>
        <w:pStyle w:val="ConsPlusNormal"/>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Pr="005A190E" w:rsidRDefault="00EE2307"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муниципального контроля</w:t>
      </w:r>
      <w:r w:rsidR="000D6341">
        <w:rPr>
          <w:rFonts w:ascii="Times New Roman" w:hAnsi="Times New Roman" w:cs="Times New Roman"/>
          <w:sz w:val="28"/>
          <w:szCs w:val="28"/>
        </w:rPr>
        <w:t xml:space="preserve"> </w:t>
      </w:r>
      <w:r w:rsidR="000D6341" w:rsidRPr="000E7BBF">
        <w:rPr>
          <w:rFonts w:ascii="Times New Roman" w:hAnsi="Times New Roman"/>
          <w:sz w:val="28"/>
        </w:rPr>
        <w:t xml:space="preserve">(далее – объект контроля) </w:t>
      </w:r>
      <w:r w:rsidR="00A07213">
        <w:rPr>
          <w:rFonts w:ascii="Times New Roman" w:hAnsi="Times New Roman" w:cs="Times New Roman"/>
          <w:sz w:val="28"/>
          <w:szCs w:val="28"/>
        </w:rPr>
        <w:t xml:space="preserve"> </w:t>
      </w:r>
      <w:r w:rsidR="009F4934" w:rsidRPr="005A190E">
        <w:rPr>
          <w:rFonts w:ascii="Times New Roman" w:hAnsi="Times New Roman" w:cs="Times New Roman"/>
          <w:sz w:val="28"/>
          <w:szCs w:val="28"/>
        </w:rPr>
        <w:t>являются:</w:t>
      </w:r>
    </w:p>
    <w:p w:rsidR="000D6341" w:rsidRPr="000E7BBF" w:rsidRDefault="000D6341" w:rsidP="008D54FF">
      <w:pPr>
        <w:spacing w:line="240" w:lineRule="auto"/>
        <w:ind w:firstLine="709"/>
        <w:jc w:val="both"/>
        <w:rPr>
          <w:rFonts w:ascii="Times New Roman" w:hAnsi="Times New Roman"/>
          <w:sz w:val="28"/>
        </w:rPr>
      </w:pPr>
      <w:r w:rsidRPr="000E7BBF">
        <w:rPr>
          <w:rFonts w:ascii="Times New Roman" w:hAnsi="Times New Roman"/>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D6341" w:rsidRPr="000E7BBF" w:rsidRDefault="000D6341" w:rsidP="008D54FF">
      <w:pPr>
        <w:spacing w:line="240" w:lineRule="auto"/>
        <w:ind w:firstLine="709"/>
        <w:jc w:val="both"/>
        <w:rPr>
          <w:rFonts w:ascii="Times New Roman" w:hAnsi="Times New Roman"/>
          <w:sz w:val="28"/>
        </w:rPr>
      </w:pPr>
      <w:r w:rsidRPr="000E7BBF">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13476C" w:rsidRDefault="000D6341" w:rsidP="00C96EE3">
      <w:pPr>
        <w:spacing w:line="240" w:lineRule="auto"/>
        <w:ind w:firstLine="709"/>
        <w:jc w:val="both"/>
        <w:rPr>
          <w:rFonts w:ascii="Times New Roman" w:hAnsi="Times New Roman"/>
          <w:sz w:val="28"/>
        </w:rPr>
      </w:pPr>
      <w:r w:rsidRPr="000E7BBF">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w:t>
      </w:r>
      <w:r w:rsidR="0018212E">
        <w:rPr>
          <w:rFonts w:ascii="Times New Roman" w:hAnsi="Times New Roman"/>
          <w:sz w:val="28"/>
        </w:rPr>
        <w:t>вляются обязательные требования (далее – производственных объектов).</w:t>
      </w:r>
    </w:p>
    <w:p w:rsidR="00C96EE3" w:rsidRPr="00C96EE3" w:rsidRDefault="00C96EE3" w:rsidP="00C96EE3">
      <w:pPr>
        <w:spacing w:line="240" w:lineRule="auto"/>
        <w:ind w:firstLine="709"/>
        <w:jc w:val="both"/>
        <w:rPr>
          <w:rFonts w:ascii="Times New Roman" w:hAnsi="Times New Roman"/>
          <w:sz w:val="28"/>
        </w:rPr>
      </w:pPr>
    </w:p>
    <w:p w:rsidR="004F3409" w:rsidRPr="00B70BC2" w:rsidRDefault="00C70474"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B70BC2" w:rsidRDefault="00B70BC2" w:rsidP="008D54FF">
      <w:pPr>
        <w:pStyle w:val="ConsPlusNormal"/>
        <w:ind w:firstLine="709"/>
        <w:jc w:val="both"/>
        <w:rPr>
          <w:rFonts w:ascii="Times New Roman" w:hAnsi="Times New Roman" w:cs="Times New Roman"/>
          <w:sz w:val="28"/>
          <w:szCs w:val="28"/>
        </w:rPr>
      </w:pPr>
    </w:p>
    <w:p w:rsidR="00E90CC2" w:rsidRPr="00B70BC2" w:rsidRDefault="00064416"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7. </w:t>
      </w:r>
      <w:r w:rsidR="00A07213" w:rsidRPr="00B70BC2">
        <w:rPr>
          <w:rFonts w:ascii="Times New Roman" w:hAnsi="Times New Roman" w:cs="Times New Roman"/>
          <w:sz w:val="28"/>
          <w:szCs w:val="28"/>
        </w:rPr>
        <w:t xml:space="preserve">Муниципальный контроль </w:t>
      </w:r>
      <w:r w:rsidR="00EE32CA" w:rsidRPr="00B70BC2">
        <w:rPr>
          <w:rFonts w:ascii="Times New Roman" w:hAnsi="Times New Roman" w:cs="Times New Roman"/>
          <w:sz w:val="28"/>
          <w:szCs w:val="28"/>
        </w:rPr>
        <w:t>осуществляется</w:t>
      </w:r>
      <w:r w:rsidR="00CD1548" w:rsidRPr="00B70BC2">
        <w:rPr>
          <w:rFonts w:ascii="Times New Roman" w:hAnsi="Times New Roman" w:cs="Times New Roman"/>
          <w:sz w:val="28"/>
          <w:szCs w:val="28"/>
        </w:rPr>
        <w:t xml:space="preserve"> на основе управления рисками причинения вреда (ущерба).</w:t>
      </w:r>
    </w:p>
    <w:p w:rsidR="00CD1548" w:rsidRPr="00B70BC2" w:rsidRDefault="00CD1548"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Для целей управления рисками причинения вреда (ущерба) охраняемым законом ценностям при осуществлении </w:t>
      </w:r>
      <w:r w:rsidR="00CE7BA7" w:rsidRPr="00B70BC2">
        <w:rPr>
          <w:rFonts w:ascii="Times New Roman" w:hAnsi="Times New Roman" w:cs="Times New Roman"/>
          <w:sz w:val="28"/>
          <w:szCs w:val="28"/>
        </w:rPr>
        <w:t xml:space="preserve">муниципального </w:t>
      </w:r>
      <w:r w:rsidR="00EE32CA" w:rsidRPr="00B70BC2">
        <w:rPr>
          <w:rFonts w:ascii="Times New Roman" w:hAnsi="Times New Roman" w:cs="Times New Roman"/>
          <w:sz w:val="28"/>
          <w:szCs w:val="28"/>
        </w:rPr>
        <w:t xml:space="preserve">контроля  объекты </w:t>
      </w:r>
      <w:r w:rsidR="00B44A65" w:rsidRPr="00B70BC2">
        <w:rPr>
          <w:rFonts w:ascii="Times New Roman" w:hAnsi="Times New Roman" w:cs="Times New Roman"/>
          <w:sz w:val="28"/>
          <w:szCs w:val="28"/>
        </w:rPr>
        <w:t xml:space="preserve">контроля </w:t>
      </w:r>
      <w:r w:rsidRPr="00B70BC2">
        <w:rPr>
          <w:rFonts w:ascii="Times New Roman" w:hAnsi="Times New Roman" w:cs="Times New Roman"/>
          <w:sz w:val="28"/>
          <w:szCs w:val="28"/>
        </w:rPr>
        <w:t xml:space="preserve"> подлежат отнесению к категориям риска в соответствии с Федеральным </w:t>
      </w:r>
      <w:hyperlink r:id="rId10" w:history="1">
        <w:r w:rsidRPr="00B70BC2">
          <w:rPr>
            <w:rFonts w:ascii="Times New Roman" w:hAnsi="Times New Roman" w:cs="Times New Roman"/>
            <w:sz w:val="28"/>
            <w:szCs w:val="28"/>
          </w:rPr>
          <w:t>законом</w:t>
        </w:r>
      </w:hyperlink>
      <w:r w:rsidR="00EE32CA" w:rsidRPr="00B70BC2">
        <w:rPr>
          <w:rFonts w:ascii="Times New Roman" w:hAnsi="Times New Roman" w:cs="Times New Roman"/>
          <w:sz w:val="28"/>
          <w:szCs w:val="28"/>
        </w:rPr>
        <w:t>«</w:t>
      </w:r>
      <w:r w:rsidRPr="00B70BC2">
        <w:rPr>
          <w:rFonts w:ascii="Times New Roman" w:hAnsi="Times New Roman" w:cs="Times New Roman"/>
          <w:sz w:val="28"/>
          <w:szCs w:val="28"/>
        </w:rPr>
        <w:t xml:space="preserve">О государственном </w:t>
      </w:r>
      <w:r w:rsidR="00D87A8B" w:rsidRPr="00B70BC2">
        <w:rPr>
          <w:rFonts w:ascii="Times New Roman" w:hAnsi="Times New Roman" w:cs="Times New Roman"/>
          <w:sz w:val="28"/>
          <w:szCs w:val="28"/>
        </w:rPr>
        <w:t>контроле (</w:t>
      </w:r>
      <w:r w:rsidRPr="00B70BC2">
        <w:rPr>
          <w:rFonts w:ascii="Times New Roman" w:hAnsi="Times New Roman" w:cs="Times New Roman"/>
          <w:sz w:val="28"/>
          <w:szCs w:val="28"/>
        </w:rPr>
        <w:t>надзоре</w:t>
      </w:r>
      <w:r w:rsidR="00D87A8B" w:rsidRPr="00B70BC2">
        <w:rPr>
          <w:rFonts w:ascii="Times New Roman" w:hAnsi="Times New Roman" w:cs="Times New Roman"/>
          <w:sz w:val="28"/>
          <w:szCs w:val="28"/>
        </w:rPr>
        <w:t>)</w:t>
      </w:r>
      <w:r w:rsidRPr="00B70BC2">
        <w:rPr>
          <w:rFonts w:ascii="Times New Roman" w:hAnsi="Times New Roman" w:cs="Times New Roman"/>
          <w:sz w:val="28"/>
          <w:szCs w:val="28"/>
        </w:rPr>
        <w:t xml:space="preserve"> и муниципальном контроле в Российской Федерации</w:t>
      </w:r>
      <w:r w:rsidR="00EE32CA" w:rsidRPr="00B70BC2">
        <w:rPr>
          <w:rFonts w:ascii="Times New Roman" w:hAnsi="Times New Roman" w:cs="Times New Roman"/>
          <w:sz w:val="28"/>
          <w:szCs w:val="28"/>
        </w:rPr>
        <w:t>»</w:t>
      </w:r>
      <w:r w:rsidRPr="00B70BC2">
        <w:rPr>
          <w:rFonts w:ascii="Times New Roman" w:hAnsi="Times New Roman" w:cs="Times New Roman"/>
          <w:sz w:val="28"/>
          <w:szCs w:val="28"/>
        </w:rPr>
        <w:t>.</w:t>
      </w:r>
    </w:p>
    <w:p w:rsidR="00CD1548" w:rsidRPr="00B70BC2" w:rsidRDefault="009E15A8" w:rsidP="008D54FF">
      <w:pPr>
        <w:pStyle w:val="ConsPlusNormal"/>
        <w:ind w:firstLine="709"/>
        <w:jc w:val="both"/>
        <w:rPr>
          <w:rFonts w:ascii="Times New Roman" w:hAnsi="Times New Roman" w:cs="Times New Roman"/>
          <w:sz w:val="28"/>
          <w:szCs w:val="28"/>
        </w:rPr>
      </w:pPr>
      <w:bookmarkStart w:id="4" w:name="P73"/>
      <w:bookmarkEnd w:id="4"/>
      <w:r>
        <w:rPr>
          <w:rFonts w:ascii="Times New Roman" w:hAnsi="Times New Roman" w:cs="Times New Roman"/>
          <w:sz w:val="28"/>
          <w:szCs w:val="28"/>
        </w:rPr>
        <w:t>7.1</w:t>
      </w:r>
      <w:r w:rsidR="00CD1548" w:rsidRPr="00B70BC2">
        <w:rPr>
          <w:rFonts w:ascii="Times New Roman" w:hAnsi="Times New Roman" w:cs="Times New Roman"/>
          <w:sz w:val="28"/>
          <w:szCs w:val="28"/>
        </w:rPr>
        <w:t xml:space="preserve">. Отнесение </w:t>
      </w:r>
      <w:r w:rsidR="00D87A8B" w:rsidRPr="00B70BC2">
        <w:rPr>
          <w:rFonts w:ascii="Times New Roman" w:hAnsi="Times New Roman" w:cs="Times New Roman"/>
          <w:sz w:val="28"/>
          <w:szCs w:val="28"/>
        </w:rPr>
        <w:t xml:space="preserve">объектов </w:t>
      </w:r>
      <w:r w:rsidR="001B72B8" w:rsidRPr="00B70BC2">
        <w:rPr>
          <w:rFonts w:ascii="Times New Roman" w:hAnsi="Times New Roman" w:cs="Times New Roman"/>
          <w:sz w:val="28"/>
          <w:szCs w:val="28"/>
        </w:rPr>
        <w:t xml:space="preserve">муниципального контроля </w:t>
      </w:r>
      <w:r w:rsidR="00CD1548" w:rsidRPr="00B70BC2">
        <w:rPr>
          <w:rFonts w:ascii="Times New Roman" w:hAnsi="Times New Roman" w:cs="Times New Roman"/>
          <w:sz w:val="28"/>
          <w:szCs w:val="28"/>
        </w:rPr>
        <w:t xml:space="preserve">к определенной категории риска осуществляется в соответствии с </w:t>
      </w:r>
      <w:hyperlink w:anchor="P371" w:history="1">
        <w:r w:rsidR="00CD1548" w:rsidRPr="00B70BC2">
          <w:rPr>
            <w:rFonts w:ascii="Times New Roman" w:hAnsi="Times New Roman" w:cs="Times New Roman"/>
            <w:sz w:val="28"/>
            <w:szCs w:val="28"/>
          </w:rPr>
          <w:t>критериями</w:t>
        </w:r>
      </w:hyperlink>
      <w:r w:rsidR="00CD1548" w:rsidRPr="00B70BC2">
        <w:rPr>
          <w:rFonts w:ascii="Times New Roman" w:hAnsi="Times New Roman" w:cs="Times New Roman"/>
          <w:sz w:val="28"/>
          <w:szCs w:val="28"/>
        </w:rPr>
        <w:t xml:space="preserve"> отнесения </w:t>
      </w:r>
      <w:r w:rsidR="00D87A8B" w:rsidRPr="00B70BC2">
        <w:rPr>
          <w:rFonts w:ascii="Times New Roman" w:hAnsi="Times New Roman" w:cs="Times New Roman"/>
          <w:sz w:val="28"/>
          <w:szCs w:val="28"/>
        </w:rPr>
        <w:lastRenderedPageBreak/>
        <w:t>объектов</w:t>
      </w:r>
      <w:r w:rsidR="00B70BC2" w:rsidRPr="00B70BC2">
        <w:rPr>
          <w:rFonts w:ascii="Times New Roman" w:hAnsi="Times New Roman" w:cs="Times New Roman"/>
          <w:sz w:val="28"/>
          <w:szCs w:val="28"/>
        </w:rPr>
        <w:t xml:space="preserve"> </w:t>
      </w:r>
      <w:r w:rsidR="001B72B8" w:rsidRPr="00B70BC2">
        <w:rPr>
          <w:rFonts w:ascii="Times New Roman" w:hAnsi="Times New Roman" w:cs="Times New Roman"/>
          <w:sz w:val="28"/>
          <w:szCs w:val="28"/>
        </w:rPr>
        <w:t xml:space="preserve">контроля </w:t>
      </w:r>
      <w:r w:rsidR="00CD1548" w:rsidRPr="00B70BC2">
        <w:rPr>
          <w:rFonts w:ascii="Times New Roman" w:hAnsi="Times New Roman" w:cs="Times New Roman"/>
          <w:sz w:val="28"/>
          <w:szCs w:val="28"/>
        </w:rPr>
        <w:t xml:space="preserve">к определенной категории риска при осуществлении </w:t>
      </w:r>
      <w:r w:rsidR="001B72B8" w:rsidRPr="00B70BC2">
        <w:rPr>
          <w:rFonts w:ascii="Times New Roman" w:hAnsi="Times New Roman" w:cs="Times New Roman"/>
          <w:sz w:val="28"/>
          <w:szCs w:val="28"/>
        </w:rPr>
        <w:t xml:space="preserve">муниципального </w:t>
      </w:r>
      <w:r w:rsidR="00DF10E2" w:rsidRPr="00B70BC2">
        <w:rPr>
          <w:rFonts w:ascii="Times New Roman" w:hAnsi="Times New Roman" w:cs="Times New Roman"/>
          <w:sz w:val="28"/>
          <w:szCs w:val="28"/>
        </w:rPr>
        <w:t xml:space="preserve">контроля </w:t>
      </w:r>
      <w:r w:rsidR="00CD1548" w:rsidRPr="00B70BC2">
        <w:rPr>
          <w:rFonts w:ascii="Times New Roman" w:hAnsi="Times New Roman" w:cs="Times New Roman"/>
          <w:sz w:val="28"/>
          <w:szCs w:val="28"/>
        </w:rPr>
        <w:t xml:space="preserve">согласно приложению </w:t>
      </w:r>
      <w:r w:rsidR="00DF10E2" w:rsidRPr="00B70BC2">
        <w:rPr>
          <w:rFonts w:ascii="Times New Roman" w:hAnsi="Times New Roman" w:cs="Times New Roman"/>
          <w:sz w:val="28"/>
          <w:szCs w:val="28"/>
        </w:rPr>
        <w:t>№</w:t>
      </w:r>
      <w:r w:rsidR="00CD1548" w:rsidRPr="00B70BC2">
        <w:rPr>
          <w:rFonts w:ascii="Times New Roman" w:hAnsi="Times New Roman" w:cs="Times New Roman"/>
          <w:sz w:val="28"/>
          <w:szCs w:val="28"/>
        </w:rPr>
        <w:t xml:space="preserve"> 1 к настоящему Положению.</w:t>
      </w:r>
    </w:p>
    <w:p w:rsidR="00CD1548" w:rsidRPr="00B70BC2" w:rsidRDefault="00CD1548"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Отнесение </w:t>
      </w:r>
      <w:r w:rsidR="003C28B7" w:rsidRPr="00B70BC2">
        <w:rPr>
          <w:rFonts w:ascii="Times New Roman" w:hAnsi="Times New Roman" w:cs="Times New Roman"/>
          <w:sz w:val="28"/>
          <w:szCs w:val="28"/>
        </w:rPr>
        <w:t>объектов</w:t>
      </w:r>
      <w:r w:rsidR="00B70BC2" w:rsidRPr="00B70BC2">
        <w:rPr>
          <w:rFonts w:ascii="Times New Roman" w:hAnsi="Times New Roman" w:cs="Times New Roman"/>
          <w:sz w:val="28"/>
          <w:szCs w:val="28"/>
        </w:rPr>
        <w:t xml:space="preserve"> </w:t>
      </w:r>
      <w:r w:rsidR="001B72B8" w:rsidRPr="00B70BC2">
        <w:rPr>
          <w:rFonts w:ascii="Times New Roman" w:hAnsi="Times New Roman" w:cs="Times New Roman"/>
          <w:sz w:val="28"/>
          <w:szCs w:val="28"/>
        </w:rPr>
        <w:t xml:space="preserve">муниципального </w:t>
      </w:r>
      <w:r w:rsidR="003C28B7" w:rsidRPr="00B70BC2">
        <w:rPr>
          <w:rFonts w:ascii="Times New Roman" w:hAnsi="Times New Roman" w:cs="Times New Roman"/>
          <w:sz w:val="28"/>
          <w:szCs w:val="28"/>
        </w:rPr>
        <w:t>контроля</w:t>
      </w:r>
      <w:r w:rsidR="00B70BC2" w:rsidRPr="00B70BC2">
        <w:rPr>
          <w:rFonts w:ascii="Times New Roman" w:hAnsi="Times New Roman" w:cs="Times New Roman"/>
          <w:sz w:val="28"/>
          <w:szCs w:val="28"/>
        </w:rPr>
        <w:t xml:space="preserve"> </w:t>
      </w:r>
      <w:r w:rsidRPr="00B70BC2">
        <w:rPr>
          <w:rFonts w:ascii="Times New Roman" w:hAnsi="Times New Roman" w:cs="Times New Roman"/>
          <w:sz w:val="28"/>
          <w:szCs w:val="28"/>
        </w:rPr>
        <w:t>к категориям риска и изменение присвоенных категорий риска осуществляются решениями</w:t>
      </w:r>
      <w:r w:rsidR="00305E37" w:rsidRPr="00B70BC2">
        <w:rPr>
          <w:rFonts w:ascii="Times New Roman" w:hAnsi="Times New Roman" w:cs="Times New Roman"/>
          <w:sz w:val="28"/>
          <w:szCs w:val="28"/>
        </w:rPr>
        <w:t xml:space="preserve"> руководителя (заместителя руководителя)</w:t>
      </w:r>
      <w:r w:rsidR="000B2D6F">
        <w:rPr>
          <w:rFonts w:ascii="Times New Roman" w:hAnsi="Times New Roman" w:cs="Times New Roman"/>
          <w:sz w:val="28"/>
          <w:szCs w:val="28"/>
        </w:rPr>
        <w:t xml:space="preserve"> </w:t>
      </w:r>
      <w:r w:rsidR="00F06904" w:rsidRPr="00B70BC2">
        <w:rPr>
          <w:rFonts w:ascii="Times New Roman" w:hAnsi="Times New Roman" w:cs="Times New Roman"/>
          <w:sz w:val="28"/>
          <w:szCs w:val="28"/>
        </w:rPr>
        <w:t>контрольно</w:t>
      </w:r>
      <w:r w:rsidR="00305E37" w:rsidRPr="00B70BC2">
        <w:rPr>
          <w:rFonts w:ascii="Times New Roman" w:hAnsi="Times New Roman" w:cs="Times New Roman"/>
          <w:sz w:val="28"/>
          <w:szCs w:val="28"/>
        </w:rPr>
        <w:t xml:space="preserve">го </w:t>
      </w:r>
      <w:r w:rsidR="00B87C29" w:rsidRPr="00B70BC2">
        <w:rPr>
          <w:rFonts w:ascii="Times New Roman" w:hAnsi="Times New Roman" w:cs="Times New Roman"/>
          <w:sz w:val="28"/>
          <w:szCs w:val="28"/>
        </w:rPr>
        <w:t xml:space="preserve">(надзорного) </w:t>
      </w:r>
      <w:r w:rsidR="00F06904" w:rsidRPr="00B70BC2">
        <w:rPr>
          <w:rFonts w:ascii="Times New Roman" w:hAnsi="Times New Roman" w:cs="Times New Roman"/>
          <w:sz w:val="28"/>
          <w:szCs w:val="28"/>
        </w:rPr>
        <w:t>органа</w:t>
      </w:r>
      <w:r w:rsidRPr="00B70BC2">
        <w:rPr>
          <w:rFonts w:ascii="Times New Roman" w:hAnsi="Times New Roman" w:cs="Times New Roman"/>
          <w:sz w:val="28"/>
          <w:szCs w:val="28"/>
        </w:rPr>
        <w:t>.</w:t>
      </w:r>
    </w:p>
    <w:p w:rsidR="00432486" w:rsidRPr="00B70BC2" w:rsidRDefault="009E15A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432486" w:rsidRPr="00B70BC2">
        <w:rPr>
          <w:rFonts w:ascii="Times New Roman" w:hAnsi="Times New Roman" w:cs="Times New Roman"/>
          <w:sz w:val="28"/>
          <w:szCs w:val="28"/>
        </w:rPr>
        <w:t xml:space="preserve">. Объекты </w:t>
      </w:r>
      <w:r w:rsidR="001B72B8" w:rsidRPr="00B70BC2">
        <w:rPr>
          <w:rFonts w:ascii="Times New Roman" w:hAnsi="Times New Roman" w:cs="Times New Roman"/>
          <w:sz w:val="28"/>
          <w:szCs w:val="28"/>
        </w:rPr>
        <w:t xml:space="preserve">муниципального </w:t>
      </w:r>
      <w:r w:rsidR="00432486" w:rsidRPr="00B70BC2">
        <w:rPr>
          <w:rFonts w:ascii="Times New Roman" w:hAnsi="Times New Roman" w:cs="Times New Roman"/>
          <w:sz w:val="28"/>
          <w:szCs w:val="28"/>
        </w:rPr>
        <w:t xml:space="preserve">контроля </w:t>
      </w:r>
      <w:r w:rsidR="00E22027" w:rsidRPr="00B70BC2">
        <w:rPr>
          <w:rFonts w:ascii="Times New Roman" w:hAnsi="Times New Roman" w:cs="Times New Roman"/>
          <w:sz w:val="28"/>
          <w:szCs w:val="28"/>
        </w:rPr>
        <w:t xml:space="preserve">подлежат отнесению </w:t>
      </w:r>
      <w:r w:rsidR="00432486" w:rsidRPr="00B70BC2">
        <w:rPr>
          <w:rFonts w:ascii="Times New Roman" w:hAnsi="Times New Roman" w:cs="Times New Roman"/>
          <w:sz w:val="28"/>
          <w:szCs w:val="28"/>
        </w:rPr>
        <w:t>к одной из следующих категорий риска причинения вреда (ущерба):</w:t>
      </w:r>
    </w:p>
    <w:p w:rsidR="00432486" w:rsidRPr="00B70BC2" w:rsidRDefault="00B70BC2"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1</w:t>
      </w:r>
      <w:r w:rsidR="00432486" w:rsidRPr="00B70BC2">
        <w:rPr>
          <w:rFonts w:ascii="Times New Roman" w:hAnsi="Times New Roman" w:cs="Times New Roman"/>
          <w:sz w:val="28"/>
          <w:szCs w:val="28"/>
        </w:rPr>
        <w:t>) средний риск;</w:t>
      </w:r>
    </w:p>
    <w:p w:rsidR="00432486" w:rsidRPr="00B70BC2" w:rsidRDefault="00B70BC2"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2</w:t>
      </w:r>
      <w:r w:rsidR="00432486" w:rsidRPr="00B70BC2">
        <w:rPr>
          <w:rFonts w:ascii="Times New Roman" w:hAnsi="Times New Roman" w:cs="Times New Roman"/>
          <w:sz w:val="28"/>
          <w:szCs w:val="28"/>
        </w:rPr>
        <w:t>) умеренный риск;</w:t>
      </w:r>
    </w:p>
    <w:p w:rsidR="00432486" w:rsidRPr="00B70BC2" w:rsidRDefault="00B70BC2"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3</w:t>
      </w:r>
      <w:r w:rsidR="00432486" w:rsidRPr="00B70BC2">
        <w:rPr>
          <w:rFonts w:ascii="Times New Roman" w:hAnsi="Times New Roman" w:cs="Times New Roman"/>
          <w:sz w:val="28"/>
          <w:szCs w:val="28"/>
        </w:rPr>
        <w:t>) низкий риск.</w:t>
      </w:r>
    </w:p>
    <w:p w:rsidR="00305E37" w:rsidRPr="00B70BC2" w:rsidRDefault="00305E37"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При наличии критериев, позволяющих отнести объект </w:t>
      </w:r>
      <w:r w:rsidR="001B72B8" w:rsidRPr="00B70BC2">
        <w:rPr>
          <w:rFonts w:ascii="Times New Roman" w:hAnsi="Times New Roman" w:cs="Times New Roman"/>
          <w:sz w:val="28"/>
          <w:szCs w:val="28"/>
        </w:rPr>
        <w:t xml:space="preserve">муниципального </w:t>
      </w:r>
      <w:r w:rsidR="00B46358" w:rsidRPr="00B70BC2">
        <w:rPr>
          <w:rFonts w:ascii="Times New Roman" w:hAnsi="Times New Roman" w:cs="Times New Roman"/>
          <w:sz w:val="28"/>
          <w:szCs w:val="28"/>
        </w:rPr>
        <w:t xml:space="preserve">контроля </w:t>
      </w:r>
      <w:r w:rsidRPr="00B70BC2">
        <w:rPr>
          <w:rFonts w:ascii="Times New Roman" w:hAnsi="Times New Roman" w:cs="Times New Roman"/>
          <w:sz w:val="28"/>
          <w:szCs w:val="28"/>
        </w:rPr>
        <w:t xml:space="preserve">к различным категориям риска, подлежат применению критерии, относящие объект </w:t>
      </w:r>
      <w:r w:rsidR="00B46358" w:rsidRPr="00B70BC2">
        <w:rPr>
          <w:rFonts w:ascii="Times New Roman" w:hAnsi="Times New Roman" w:cs="Times New Roman"/>
          <w:sz w:val="28"/>
          <w:szCs w:val="28"/>
        </w:rPr>
        <w:t xml:space="preserve">муниципального </w:t>
      </w:r>
      <w:r w:rsidRPr="00B70BC2">
        <w:rPr>
          <w:rFonts w:ascii="Times New Roman" w:hAnsi="Times New Roman" w:cs="Times New Roman"/>
          <w:sz w:val="28"/>
          <w:szCs w:val="28"/>
        </w:rPr>
        <w:t>контроля  к более высокой категории риска.</w:t>
      </w:r>
    </w:p>
    <w:p w:rsidR="00CD1548" w:rsidRPr="00B70BC2" w:rsidRDefault="009E15A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CD1548" w:rsidRPr="00B70BC2">
        <w:rPr>
          <w:rFonts w:ascii="Times New Roman" w:hAnsi="Times New Roman" w:cs="Times New Roman"/>
          <w:sz w:val="28"/>
          <w:szCs w:val="28"/>
        </w:rPr>
        <w:t xml:space="preserve">. </w:t>
      </w:r>
      <w:r w:rsidR="00B46358" w:rsidRPr="00B70BC2">
        <w:rPr>
          <w:rFonts w:ascii="Times New Roman" w:hAnsi="Times New Roman" w:cs="Times New Roman"/>
          <w:sz w:val="28"/>
          <w:szCs w:val="28"/>
        </w:rPr>
        <w:t xml:space="preserve">Видами плановых контрольных </w:t>
      </w:r>
      <w:r w:rsidR="00E22027" w:rsidRPr="00B70BC2">
        <w:rPr>
          <w:rFonts w:ascii="Times New Roman" w:hAnsi="Times New Roman" w:cs="Times New Roman"/>
          <w:sz w:val="28"/>
          <w:szCs w:val="28"/>
        </w:rPr>
        <w:t xml:space="preserve">мероприятий в отношении объектов </w:t>
      </w:r>
      <w:r w:rsidR="00B46358" w:rsidRPr="00B70BC2">
        <w:rPr>
          <w:rFonts w:ascii="Times New Roman" w:hAnsi="Times New Roman" w:cs="Times New Roman"/>
          <w:sz w:val="28"/>
          <w:szCs w:val="28"/>
        </w:rPr>
        <w:t xml:space="preserve">муниципального контроля </w:t>
      </w:r>
      <w:r w:rsidR="00E22027" w:rsidRPr="00B70BC2">
        <w:rPr>
          <w:rFonts w:ascii="Times New Roman" w:hAnsi="Times New Roman" w:cs="Times New Roman"/>
          <w:sz w:val="28"/>
          <w:szCs w:val="28"/>
        </w:rPr>
        <w:t>в зависимости от присвоенной категории риска и их периодичности являются</w:t>
      </w:r>
      <w:r w:rsidR="00CD1548" w:rsidRPr="00B70BC2">
        <w:rPr>
          <w:rFonts w:ascii="Times New Roman" w:hAnsi="Times New Roman" w:cs="Times New Roman"/>
          <w:sz w:val="28"/>
          <w:szCs w:val="28"/>
        </w:rPr>
        <w:t>:</w:t>
      </w:r>
    </w:p>
    <w:p w:rsidR="000F100A" w:rsidRPr="00B70BC2" w:rsidRDefault="00E2731B"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E90CC2" w:rsidRPr="00B70BC2">
        <w:rPr>
          <w:rFonts w:ascii="Times New Roman" w:hAnsi="Times New Roman" w:cs="Times New Roman"/>
          <w:sz w:val="28"/>
          <w:szCs w:val="28"/>
        </w:rPr>
        <w:t xml:space="preserve">ля </w:t>
      </w:r>
      <w:r w:rsidR="008A27A9" w:rsidRPr="00B70BC2">
        <w:rPr>
          <w:rFonts w:ascii="Times New Roman" w:hAnsi="Times New Roman" w:cs="Times New Roman"/>
          <w:sz w:val="28"/>
          <w:szCs w:val="28"/>
        </w:rPr>
        <w:t xml:space="preserve">объектов </w:t>
      </w:r>
      <w:r w:rsidR="00B46032" w:rsidRPr="00B70BC2">
        <w:rPr>
          <w:rFonts w:ascii="Times New Roman" w:hAnsi="Times New Roman" w:cs="Times New Roman"/>
          <w:sz w:val="28"/>
          <w:szCs w:val="28"/>
        </w:rPr>
        <w:t xml:space="preserve">муниципального </w:t>
      </w:r>
      <w:r w:rsidR="008A27A9" w:rsidRPr="00B70BC2">
        <w:rPr>
          <w:rFonts w:ascii="Times New Roman" w:hAnsi="Times New Roman" w:cs="Times New Roman"/>
          <w:sz w:val="28"/>
          <w:szCs w:val="28"/>
        </w:rPr>
        <w:t xml:space="preserve">контроля, отнесенных к категории </w:t>
      </w:r>
      <w:r w:rsidR="00E90CC2" w:rsidRPr="00B70BC2">
        <w:rPr>
          <w:rFonts w:ascii="Times New Roman" w:hAnsi="Times New Roman" w:cs="Times New Roman"/>
          <w:sz w:val="28"/>
          <w:szCs w:val="28"/>
        </w:rPr>
        <w:t>среднего риска</w:t>
      </w:r>
      <w:r w:rsidR="00E90CC2" w:rsidRPr="00E2731B">
        <w:rPr>
          <w:rFonts w:ascii="Times New Roman" w:hAnsi="Times New Roman" w:cs="Times New Roman"/>
          <w:sz w:val="28"/>
          <w:szCs w:val="28"/>
        </w:rPr>
        <w:t xml:space="preserve"> </w:t>
      </w:r>
      <w:r w:rsidR="000A63E5">
        <w:rPr>
          <w:rFonts w:ascii="Times New Roman" w:hAnsi="Times New Roman" w:cs="Times New Roman"/>
          <w:color w:val="222222"/>
          <w:sz w:val="28"/>
          <w:szCs w:val="28"/>
          <w:shd w:val="clear" w:color="auto" w:fill="FFFFFF"/>
        </w:rPr>
        <w:t xml:space="preserve">инспекционный визит, рейдовый осмотр </w:t>
      </w:r>
      <w:r w:rsidRPr="00E2731B">
        <w:rPr>
          <w:rFonts w:ascii="Times New Roman" w:hAnsi="Times New Roman" w:cs="Times New Roman"/>
          <w:color w:val="222222"/>
          <w:sz w:val="28"/>
          <w:szCs w:val="28"/>
          <w:shd w:val="clear" w:color="auto" w:fill="FFFFFF"/>
        </w:rPr>
        <w:t>- не менее одного контрольного (надзорного) мероприятия в шесть лет и не более одного контрольного (надзорного) мероприятия в три года</w:t>
      </w:r>
      <w:r>
        <w:rPr>
          <w:rFonts w:ascii="Times New Roman" w:hAnsi="Times New Roman" w:cs="Times New Roman"/>
          <w:color w:val="222222"/>
          <w:sz w:val="28"/>
          <w:szCs w:val="28"/>
          <w:shd w:val="clear" w:color="auto" w:fill="FFFFFF"/>
        </w:rPr>
        <w:t>.</w:t>
      </w:r>
    </w:p>
    <w:p w:rsidR="00E90CC2" w:rsidRPr="00B70BC2" w:rsidRDefault="00E90CC2"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для </w:t>
      </w:r>
      <w:r w:rsidR="008A27A9" w:rsidRPr="00B70BC2">
        <w:rPr>
          <w:rFonts w:ascii="Times New Roman" w:hAnsi="Times New Roman" w:cs="Times New Roman"/>
          <w:sz w:val="28"/>
          <w:szCs w:val="28"/>
        </w:rPr>
        <w:t xml:space="preserve">объектов </w:t>
      </w:r>
      <w:r w:rsidR="00B46032" w:rsidRPr="00B70BC2">
        <w:rPr>
          <w:rFonts w:ascii="Times New Roman" w:hAnsi="Times New Roman" w:cs="Times New Roman"/>
          <w:sz w:val="28"/>
          <w:szCs w:val="28"/>
        </w:rPr>
        <w:t xml:space="preserve">муниципального </w:t>
      </w:r>
      <w:r w:rsidR="008A27A9" w:rsidRPr="00B70BC2">
        <w:rPr>
          <w:rFonts w:ascii="Times New Roman" w:hAnsi="Times New Roman" w:cs="Times New Roman"/>
          <w:sz w:val="28"/>
          <w:szCs w:val="28"/>
        </w:rPr>
        <w:t xml:space="preserve">контроля, отнесенных к категории </w:t>
      </w:r>
      <w:r w:rsidRPr="00B70BC2">
        <w:rPr>
          <w:rFonts w:ascii="Times New Roman" w:hAnsi="Times New Roman" w:cs="Times New Roman"/>
          <w:sz w:val="28"/>
          <w:szCs w:val="28"/>
        </w:rPr>
        <w:t xml:space="preserve">умеренного риска, </w:t>
      </w:r>
      <w:r w:rsidR="008D4585">
        <w:rPr>
          <w:rFonts w:ascii="Times New Roman" w:hAnsi="Times New Roman" w:cs="Times New Roman"/>
          <w:color w:val="222222"/>
          <w:sz w:val="28"/>
          <w:szCs w:val="28"/>
          <w:shd w:val="clear" w:color="auto" w:fill="FFFFFF"/>
        </w:rPr>
        <w:t>документарная проверка, наблюдение за соблюдением обязательных требований, выездное обследование</w:t>
      </w:r>
      <w:r w:rsidR="00EF7DB1">
        <w:rPr>
          <w:rFonts w:ascii="Times New Roman" w:hAnsi="Times New Roman" w:cs="Times New Roman"/>
          <w:color w:val="222222"/>
          <w:sz w:val="28"/>
          <w:szCs w:val="28"/>
          <w:shd w:val="clear" w:color="auto" w:fill="FFFFFF"/>
        </w:rPr>
        <w:t xml:space="preserve"> не менее одного контрольного (надзорного) мероприятия</w:t>
      </w:r>
      <w:r w:rsidR="008D4585">
        <w:rPr>
          <w:rFonts w:ascii="Times New Roman" w:hAnsi="Times New Roman" w:cs="Times New Roman"/>
          <w:color w:val="222222"/>
          <w:sz w:val="28"/>
          <w:szCs w:val="28"/>
          <w:shd w:val="clear" w:color="auto" w:fill="FFFFFF"/>
        </w:rPr>
        <w:t xml:space="preserve"> </w:t>
      </w:r>
      <w:r w:rsidR="00E2731B" w:rsidRPr="00E2731B">
        <w:rPr>
          <w:rFonts w:ascii="Times New Roman" w:hAnsi="Times New Roman" w:cs="Times New Roman"/>
          <w:color w:val="222222"/>
          <w:sz w:val="28"/>
          <w:szCs w:val="28"/>
          <w:shd w:val="clear" w:color="auto" w:fill="FFFFFF"/>
        </w:rPr>
        <w:t>в шесть лет и не более одного контрольного (надзорного) мероприятия в три года</w:t>
      </w:r>
      <w:r w:rsidR="00E2731B">
        <w:rPr>
          <w:rFonts w:ascii="Times New Roman" w:hAnsi="Times New Roman" w:cs="Times New Roman"/>
          <w:color w:val="222222"/>
          <w:sz w:val="28"/>
          <w:szCs w:val="28"/>
          <w:shd w:val="clear" w:color="auto" w:fill="FFFFFF"/>
        </w:rPr>
        <w:t>.</w:t>
      </w:r>
    </w:p>
    <w:p w:rsidR="00E90CC2" w:rsidRPr="00B70BC2" w:rsidRDefault="009E15A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D31334" w:rsidRPr="00B70BC2">
        <w:rPr>
          <w:rFonts w:ascii="Times New Roman" w:hAnsi="Times New Roman" w:cs="Times New Roman"/>
          <w:sz w:val="28"/>
          <w:szCs w:val="28"/>
        </w:rPr>
        <w:t xml:space="preserve">. </w:t>
      </w:r>
      <w:r w:rsidR="00E90CC2" w:rsidRPr="00B70BC2">
        <w:rPr>
          <w:rFonts w:ascii="Times New Roman" w:hAnsi="Times New Roman" w:cs="Times New Roman"/>
          <w:sz w:val="28"/>
          <w:szCs w:val="28"/>
        </w:rPr>
        <w:t>При отсутствии решения об отнесении</w:t>
      </w:r>
      <w:r w:rsidR="00FB6BBB" w:rsidRPr="00B70BC2">
        <w:rPr>
          <w:rFonts w:ascii="Times New Roman" w:hAnsi="Times New Roman" w:cs="Times New Roman"/>
          <w:sz w:val="28"/>
          <w:szCs w:val="28"/>
        </w:rPr>
        <w:t xml:space="preserve"> объектов </w:t>
      </w:r>
      <w:r w:rsidR="002669EE" w:rsidRPr="00B70BC2">
        <w:rPr>
          <w:rFonts w:ascii="Times New Roman" w:hAnsi="Times New Roman" w:cs="Times New Roman"/>
          <w:sz w:val="28"/>
          <w:szCs w:val="28"/>
        </w:rPr>
        <w:t xml:space="preserve">муниципального </w:t>
      </w:r>
      <w:r w:rsidR="00FB6BBB" w:rsidRPr="00B70BC2">
        <w:rPr>
          <w:rFonts w:ascii="Times New Roman" w:hAnsi="Times New Roman" w:cs="Times New Roman"/>
          <w:sz w:val="28"/>
          <w:szCs w:val="28"/>
        </w:rPr>
        <w:t xml:space="preserve">контроля </w:t>
      </w:r>
      <w:r w:rsidR="00E90CC2" w:rsidRPr="00B70BC2">
        <w:rPr>
          <w:rFonts w:ascii="Times New Roman" w:hAnsi="Times New Roman" w:cs="Times New Roman"/>
          <w:sz w:val="28"/>
          <w:szCs w:val="28"/>
        </w:rPr>
        <w:t xml:space="preserve"> к категориям риска такие </w:t>
      </w:r>
      <w:r w:rsidR="000F100A" w:rsidRPr="00B70BC2">
        <w:rPr>
          <w:rFonts w:ascii="Times New Roman" w:hAnsi="Times New Roman" w:cs="Times New Roman"/>
          <w:sz w:val="28"/>
          <w:szCs w:val="28"/>
        </w:rPr>
        <w:t xml:space="preserve">объекты </w:t>
      </w:r>
      <w:r w:rsidR="00E90CC2" w:rsidRPr="00B70BC2">
        <w:rPr>
          <w:rFonts w:ascii="Times New Roman" w:hAnsi="Times New Roman" w:cs="Times New Roman"/>
          <w:sz w:val="28"/>
          <w:szCs w:val="28"/>
        </w:rPr>
        <w:t xml:space="preserve">считаются отнесенными к категории </w:t>
      </w:r>
      <w:r w:rsidR="004E06D9" w:rsidRPr="00B70BC2">
        <w:rPr>
          <w:rFonts w:ascii="Times New Roman" w:hAnsi="Times New Roman" w:cs="Times New Roman"/>
          <w:sz w:val="28"/>
          <w:szCs w:val="28"/>
        </w:rPr>
        <w:t xml:space="preserve">низкого </w:t>
      </w:r>
      <w:r w:rsidR="00E90CC2" w:rsidRPr="00B70BC2">
        <w:rPr>
          <w:rFonts w:ascii="Times New Roman" w:hAnsi="Times New Roman" w:cs="Times New Roman"/>
          <w:sz w:val="28"/>
          <w:szCs w:val="28"/>
        </w:rPr>
        <w:t>риска.</w:t>
      </w:r>
    </w:p>
    <w:p w:rsidR="00E205AF" w:rsidRPr="00B70BC2" w:rsidRDefault="00E205AF" w:rsidP="008D54FF">
      <w:pPr>
        <w:autoSpaceDE w:val="0"/>
        <w:autoSpaceDN w:val="0"/>
        <w:adjustRightInd w:val="0"/>
        <w:spacing w:after="0" w:line="240" w:lineRule="auto"/>
        <w:ind w:firstLine="709"/>
        <w:jc w:val="both"/>
        <w:rPr>
          <w:rFonts w:ascii="Times New Roman" w:hAnsi="Times New Roman" w:cs="Times New Roman"/>
          <w:bCs/>
          <w:sz w:val="28"/>
          <w:szCs w:val="28"/>
        </w:rPr>
      </w:pPr>
      <w:r w:rsidRPr="00B70BC2">
        <w:rPr>
          <w:rFonts w:ascii="Times New Roman" w:hAnsi="Times New Roman" w:cs="Times New Roman"/>
          <w:bCs/>
          <w:sz w:val="28"/>
          <w:szCs w:val="28"/>
        </w:rPr>
        <w:t>В отношении объектов</w:t>
      </w:r>
      <w:r w:rsidR="00D16BEA">
        <w:rPr>
          <w:rFonts w:ascii="Times New Roman" w:hAnsi="Times New Roman" w:cs="Times New Roman"/>
          <w:bCs/>
          <w:sz w:val="28"/>
          <w:szCs w:val="28"/>
        </w:rPr>
        <w:t xml:space="preserve"> </w:t>
      </w:r>
      <w:r w:rsidR="002669EE" w:rsidRPr="00B70BC2">
        <w:rPr>
          <w:rFonts w:ascii="Times New Roman" w:hAnsi="Times New Roman" w:cs="Times New Roman"/>
          <w:bCs/>
          <w:sz w:val="28"/>
          <w:szCs w:val="28"/>
        </w:rPr>
        <w:t xml:space="preserve">муниципального </w:t>
      </w:r>
      <w:r w:rsidR="00155407" w:rsidRPr="00B70BC2">
        <w:rPr>
          <w:rFonts w:ascii="Times New Roman" w:hAnsi="Times New Roman" w:cs="Times New Roman"/>
          <w:bCs/>
          <w:sz w:val="28"/>
          <w:szCs w:val="28"/>
        </w:rPr>
        <w:t>контроля</w:t>
      </w:r>
      <w:r w:rsidRPr="00B70BC2">
        <w:rPr>
          <w:rFonts w:ascii="Times New Roman" w:hAnsi="Times New Roman" w:cs="Times New Roman"/>
          <w:bCs/>
          <w:sz w:val="28"/>
          <w:szCs w:val="28"/>
        </w:rPr>
        <w:t>, отнесенных к категории низкого риска причинения вреда (ущерба), плановые контрольные мероприятия не проводятся.</w:t>
      </w:r>
    </w:p>
    <w:p w:rsidR="00E22027" w:rsidRPr="00B70BC2" w:rsidRDefault="009E15A8"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5" w:name="P87"/>
      <w:bookmarkStart w:id="6" w:name="P99"/>
      <w:bookmarkEnd w:id="5"/>
      <w:bookmarkEnd w:id="6"/>
      <w:r>
        <w:rPr>
          <w:rFonts w:ascii="Times New Roman" w:hAnsi="Times New Roman" w:cs="Times New Roman"/>
          <w:sz w:val="28"/>
          <w:szCs w:val="28"/>
        </w:rPr>
        <w:t>7.5</w:t>
      </w:r>
      <w:r w:rsidR="00E22027" w:rsidRPr="00B70BC2">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22027" w:rsidRPr="00B70BC2" w:rsidRDefault="00E22027"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Перечень индикаторов риска нарушения обязательных требований приведен в </w:t>
      </w:r>
      <w:r w:rsidR="000C0BD3" w:rsidRPr="00B70BC2">
        <w:rPr>
          <w:rFonts w:ascii="Times New Roman" w:hAnsi="Times New Roman" w:cs="Times New Roman"/>
          <w:sz w:val="28"/>
          <w:szCs w:val="28"/>
        </w:rPr>
        <w:t>приложении № 2</w:t>
      </w:r>
      <w:r w:rsidRPr="00B70BC2">
        <w:rPr>
          <w:rFonts w:ascii="Times New Roman" w:hAnsi="Times New Roman" w:cs="Times New Roman"/>
          <w:sz w:val="28"/>
          <w:szCs w:val="28"/>
        </w:rPr>
        <w:t xml:space="preserve"> к настоящему Положению. </w:t>
      </w:r>
    </w:p>
    <w:p w:rsidR="00CD1548" w:rsidRPr="00B70BC2" w:rsidRDefault="009E15A8"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00CD1548" w:rsidRPr="00B70BC2">
        <w:rPr>
          <w:rFonts w:ascii="Times New Roman" w:hAnsi="Times New Roman" w:cs="Times New Roman"/>
          <w:sz w:val="28"/>
          <w:szCs w:val="28"/>
        </w:rPr>
        <w:t xml:space="preserve">. По запросу </w:t>
      </w:r>
      <w:r w:rsidR="007C12C2" w:rsidRPr="00B70BC2">
        <w:rPr>
          <w:rFonts w:ascii="Times New Roman" w:hAnsi="Times New Roman" w:cs="Times New Roman"/>
          <w:sz w:val="28"/>
          <w:szCs w:val="28"/>
        </w:rPr>
        <w:t xml:space="preserve">контролируемого лица </w:t>
      </w:r>
      <w:r w:rsidR="00F06904" w:rsidRPr="00B70BC2">
        <w:rPr>
          <w:rFonts w:ascii="Times New Roman" w:hAnsi="Times New Roman" w:cs="Times New Roman"/>
          <w:sz w:val="28"/>
          <w:szCs w:val="28"/>
        </w:rPr>
        <w:t>контрольн</w:t>
      </w:r>
      <w:r w:rsidR="00305E37" w:rsidRPr="00B70BC2">
        <w:rPr>
          <w:rFonts w:ascii="Times New Roman" w:hAnsi="Times New Roman" w:cs="Times New Roman"/>
          <w:sz w:val="28"/>
          <w:szCs w:val="28"/>
        </w:rPr>
        <w:t xml:space="preserve">ый </w:t>
      </w:r>
      <w:r w:rsidR="00EA36DE" w:rsidRPr="00B70BC2">
        <w:rPr>
          <w:rFonts w:ascii="Times New Roman" w:hAnsi="Times New Roman" w:cs="Times New Roman"/>
          <w:sz w:val="28"/>
          <w:szCs w:val="28"/>
        </w:rPr>
        <w:t xml:space="preserve">(надзорный) </w:t>
      </w:r>
      <w:r w:rsidR="00F06904" w:rsidRPr="00B70BC2">
        <w:rPr>
          <w:rFonts w:ascii="Times New Roman" w:hAnsi="Times New Roman" w:cs="Times New Roman"/>
          <w:sz w:val="28"/>
          <w:szCs w:val="28"/>
        </w:rPr>
        <w:t>орган</w:t>
      </w:r>
      <w:r w:rsidR="00D16BEA">
        <w:rPr>
          <w:rFonts w:ascii="Times New Roman" w:hAnsi="Times New Roman" w:cs="Times New Roman"/>
          <w:sz w:val="28"/>
          <w:szCs w:val="28"/>
        </w:rPr>
        <w:t xml:space="preserve"> </w:t>
      </w:r>
      <w:r w:rsidR="00CD1548" w:rsidRPr="00B70BC2">
        <w:rPr>
          <w:rFonts w:ascii="Times New Roman" w:hAnsi="Times New Roman" w:cs="Times New Roman"/>
          <w:sz w:val="28"/>
          <w:szCs w:val="28"/>
        </w:rPr>
        <w:t xml:space="preserve">в срок, не превышающий 15 </w:t>
      </w:r>
      <w:r w:rsidR="00E205AF" w:rsidRPr="00B70BC2">
        <w:rPr>
          <w:rFonts w:ascii="Times New Roman" w:hAnsi="Times New Roman" w:cs="Times New Roman"/>
          <w:sz w:val="28"/>
          <w:szCs w:val="28"/>
        </w:rPr>
        <w:t xml:space="preserve">рабочих </w:t>
      </w:r>
      <w:r w:rsidR="00CD1548" w:rsidRPr="00B70BC2">
        <w:rPr>
          <w:rFonts w:ascii="Times New Roman" w:hAnsi="Times New Roman" w:cs="Times New Roman"/>
          <w:sz w:val="28"/>
          <w:szCs w:val="28"/>
        </w:rPr>
        <w:t xml:space="preserve">дней со дня поступления запроса, предоставляет ему информацию о присвоенной </w:t>
      </w:r>
      <w:r w:rsidR="008A27A9" w:rsidRPr="00B70BC2">
        <w:rPr>
          <w:rFonts w:ascii="Times New Roman" w:hAnsi="Times New Roman" w:cs="Times New Roman"/>
          <w:sz w:val="28"/>
          <w:szCs w:val="28"/>
        </w:rPr>
        <w:t xml:space="preserve">объекту </w:t>
      </w:r>
      <w:r w:rsidR="002669EE" w:rsidRPr="00B70BC2">
        <w:rPr>
          <w:rFonts w:ascii="Times New Roman" w:hAnsi="Times New Roman" w:cs="Times New Roman"/>
          <w:sz w:val="28"/>
          <w:szCs w:val="28"/>
        </w:rPr>
        <w:t xml:space="preserve">муниципального </w:t>
      </w:r>
      <w:r w:rsidR="008A27A9" w:rsidRPr="00B70BC2">
        <w:rPr>
          <w:rFonts w:ascii="Times New Roman" w:hAnsi="Times New Roman" w:cs="Times New Roman"/>
          <w:sz w:val="28"/>
          <w:szCs w:val="28"/>
        </w:rPr>
        <w:t xml:space="preserve">контроля  </w:t>
      </w:r>
      <w:r w:rsidR="00CD1548" w:rsidRPr="00B70BC2">
        <w:rPr>
          <w:rFonts w:ascii="Times New Roman" w:hAnsi="Times New Roman" w:cs="Times New Roman"/>
          <w:sz w:val="28"/>
          <w:szCs w:val="28"/>
        </w:rPr>
        <w:t xml:space="preserve">категории риска, а также сведения, использованные при отнесении </w:t>
      </w:r>
      <w:r w:rsidR="007C12C2" w:rsidRPr="00B70BC2">
        <w:rPr>
          <w:rFonts w:ascii="Times New Roman" w:hAnsi="Times New Roman" w:cs="Times New Roman"/>
          <w:sz w:val="28"/>
          <w:szCs w:val="28"/>
        </w:rPr>
        <w:t xml:space="preserve">объекта </w:t>
      </w:r>
      <w:r w:rsidR="002669EE" w:rsidRPr="00B70BC2">
        <w:rPr>
          <w:rFonts w:ascii="Times New Roman" w:hAnsi="Times New Roman" w:cs="Times New Roman"/>
          <w:sz w:val="28"/>
          <w:szCs w:val="28"/>
        </w:rPr>
        <w:t xml:space="preserve">муниципального контроля </w:t>
      </w:r>
      <w:r w:rsidR="00CD1548" w:rsidRPr="00B70BC2">
        <w:rPr>
          <w:rFonts w:ascii="Times New Roman" w:hAnsi="Times New Roman" w:cs="Times New Roman"/>
          <w:sz w:val="28"/>
          <w:szCs w:val="28"/>
        </w:rPr>
        <w:t>к определенной категории риска.</w:t>
      </w:r>
    </w:p>
    <w:p w:rsidR="00CD1548" w:rsidRPr="00B70BC2" w:rsidRDefault="007C12C2"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Контролируемое лицо </w:t>
      </w:r>
      <w:r w:rsidR="00CD1548" w:rsidRPr="00B70BC2">
        <w:rPr>
          <w:rFonts w:ascii="Times New Roman" w:hAnsi="Times New Roman" w:cs="Times New Roman"/>
          <w:sz w:val="28"/>
          <w:szCs w:val="28"/>
        </w:rPr>
        <w:t xml:space="preserve">вправе подать в </w:t>
      </w:r>
      <w:r w:rsidR="00F06904" w:rsidRPr="00B70BC2">
        <w:rPr>
          <w:rFonts w:ascii="Times New Roman" w:hAnsi="Times New Roman" w:cs="Times New Roman"/>
          <w:sz w:val="28"/>
          <w:szCs w:val="28"/>
        </w:rPr>
        <w:t>контрольн</w:t>
      </w:r>
      <w:r w:rsidR="00305E37" w:rsidRPr="00B70BC2">
        <w:rPr>
          <w:rFonts w:ascii="Times New Roman" w:hAnsi="Times New Roman" w:cs="Times New Roman"/>
          <w:sz w:val="28"/>
          <w:szCs w:val="28"/>
        </w:rPr>
        <w:t xml:space="preserve">ый </w:t>
      </w:r>
      <w:r w:rsidR="00EA36DE" w:rsidRPr="00B70BC2">
        <w:rPr>
          <w:rFonts w:ascii="Times New Roman" w:hAnsi="Times New Roman" w:cs="Times New Roman"/>
          <w:sz w:val="28"/>
          <w:szCs w:val="28"/>
        </w:rPr>
        <w:t xml:space="preserve">(надзорный)  </w:t>
      </w:r>
      <w:r w:rsidR="00F06904" w:rsidRPr="00B70BC2">
        <w:rPr>
          <w:rFonts w:ascii="Times New Roman" w:hAnsi="Times New Roman" w:cs="Times New Roman"/>
          <w:sz w:val="28"/>
          <w:szCs w:val="28"/>
        </w:rPr>
        <w:t>орган</w:t>
      </w:r>
      <w:r w:rsidR="00D16BEA">
        <w:rPr>
          <w:rFonts w:ascii="Times New Roman" w:hAnsi="Times New Roman" w:cs="Times New Roman"/>
          <w:sz w:val="28"/>
          <w:szCs w:val="28"/>
        </w:rPr>
        <w:t xml:space="preserve"> </w:t>
      </w:r>
      <w:r w:rsidR="00CD1548" w:rsidRPr="00B70BC2">
        <w:rPr>
          <w:rFonts w:ascii="Times New Roman" w:hAnsi="Times New Roman" w:cs="Times New Roman"/>
          <w:sz w:val="28"/>
          <w:szCs w:val="28"/>
        </w:rPr>
        <w:t xml:space="preserve">заявление об изменении присвоенной ранее </w:t>
      </w:r>
      <w:r w:rsidRPr="00B70BC2">
        <w:rPr>
          <w:rFonts w:ascii="Times New Roman" w:hAnsi="Times New Roman" w:cs="Times New Roman"/>
          <w:sz w:val="28"/>
          <w:szCs w:val="28"/>
        </w:rPr>
        <w:t xml:space="preserve">объекту </w:t>
      </w:r>
      <w:r w:rsidR="0069056E" w:rsidRPr="00B70BC2">
        <w:rPr>
          <w:rFonts w:ascii="Times New Roman" w:hAnsi="Times New Roman" w:cs="Times New Roman"/>
          <w:sz w:val="28"/>
          <w:szCs w:val="28"/>
        </w:rPr>
        <w:t xml:space="preserve">муниципального </w:t>
      </w:r>
      <w:r w:rsidRPr="00B70BC2">
        <w:rPr>
          <w:rFonts w:ascii="Times New Roman" w:hAnsi="Times New Roman" w:cs="Times New Roman"/>
          <w:sz w:val="28"/>
          <w:szCs w:val="28"/>
        </w:rPr>
        <w:lastRenderedPageBreak/>
        <w:t xml:space="preserve">контроля  </w:t>
      </w:r>
      <w:r w:rsidR="00CD1548" w:rsidRPr="00B70BC2">
        <w:rPr>
          <w:rFonts w:ascii="Times New Roman" w:hAnsi="Times New Roman" w:cs="Times New Roman"/>
          <w:sz w:val="28"/>
          <w:szCs w:val="28"/>
        </w:rPr>
        <w:t>категории риска.</w:t>
      </w:r>
    </w:p>
    <w:p w:rsidR="004E06D9" w:rsidRPr="00B70BC2" w:rsidRDefault="004E06D9" w:rsidP="008D54FF">
      <w:pPr>
        <w:autoSpaceDE w:val="0"/>
        <w:autoSpaceDN w:val="0"/>
        <w:adjustRightInd w:val="0"/>
        <w:spacing w:after="0" w:line="240" w:lineRule="auto"/>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Решение об изменении категории риска указанного объекта </w:t>
      </w:r>
      <w:r w:rsidR="0069056E" w:rsidRPr="00B70BC2">
        <w:rPr>
          <w:rFonts w:ascii="Times New Roman" w:hAnsi="Times New Roman" w:cs="Times New Roman"/>
          <w:sz w:val="28"/>
          <w:szCs w:val="28"/>
        </w:rPr>
        <w:t xml:space="preserve">муниципального </w:t>
      </w:r>
      <w:r w:rsidRPr="00B70BC2">
        <w:rPr>
          <w:rFonts w:ascii="Times New Roman" w:hAnsi="Times New Roman" w:cs="Times New Roman"/>
          <w:sz w:val="28"/>
          <w:szCs w:val="28"/>
        </w:rPr>
        <w:t xml:space="preserve">контроля должно быть принято контрольным  </w:t>
      </w:r>
      <w:r w:rsidR="00EA36DE" w:rsidRPr="00B70BC2">
        <w:rPr>
          <w:rFonts w:ascii="Times New Roman" w:hAnsi="Times New Roman" w:cs="Times New Roman"/>
          <w:sz w:val="28"/>
          <w:szCs w:val="28"/>
        </w:rPr>
        <w:t xml:space="preserve">(надзорным) </w:t>
      </w:r>
      <w:r w:rsidRPr="00B70BC2">
        <w:rPr>
          <w:rFonts w:ascii="Times New Roman" w:hAnsi="Times New Roman" w:cs="Times New Roman"/>
          <w:sz w:val="28"/>
          <w:szCs w:val="28"/>
        </w:rPr>
        <w:t xml:space="preserve">органом в течение пяти рабочих дней со дня поступления сведений о соответствии объекта </w:t>
      </w:r>
      <w:r w:rsidR="0069056E" w:rsidRPr="00B70BC2">
        <w:rPr>
          <w:rFonts w:ascii="Times New Roman" w:hAnsi="Times New Roman" w:cs="Times New Roman"/>
          <w:sz w:val="28"/>
          <w:szCs w:val="28"/>
        </w:rPr>
        <w:t xml:space="preserve">муниципального </w:t>
      </w:r>
      <w:r w:rsidRPr="00B70BC2">
        <w:rPr>
          <w:rFonts w:ascii="Times New Roman" w:hAnsi="Times New Roman" w:cs="Times New Roman"/>
          <w:sz w:val="28"/>
          <w:szCs w:val="28"/>
        </w:rPr>
        <w:t>контроля критериям риска иной категории риска либо об изменении критериев риска.</w:t>
      </w:r>
    </w:p>
    <w:p w:rsidR="00CD1548" w:rsidRPr="00B70BC2" w:rsidRDefault="00F06904" w:rsidP="008D54FF">
      <w:pPr>
        <w:pStyle w:val="ConsPlusNormal"/>
        <w:ind w:firstLine="709"/>
        <w:jc w:val="both"/>
        <w:rPr>
          <w:rFonts w:ascii="Times New Roman" w:hAnsi="Times New Roman" w:cs="Times New Roman"/>
          <w:b/>
          <w:sz w:val="28"/>
          <w:szCs w:val="28"/>
        </w:rPr>
      </w:pPr>
      <w:r w:rsidRPr="00B70BC2">
        <w:rPr>
          <w:rFonts w:ascii="Times New Roman" w:hAnsi="Times New Roman" w:cs="Times New Roman"/>
          <w:sz w:val="28"/>
          <w:szCs w:val="28"/>
        </w:rPr>
        <w:t>Контрольн</w:t>
      </w:r>
      <w:r w:rsidR="0069056E" w:rsidRPr="00B70BC2">
        <w:rPr>
          <w:rFonts w:ascii="Times New Roman" w:hAnsi="Times New Roman" w:cs="Times New Roman"/>
          <w:sz w:val="28"/>
          <w:szCs w:val="28"/>
        </w:rPr>
        <w:t xml:space="preserve">ый </w:t>
      </w:r>
      <w:r w:rsidR="00EA36DE" w:rsidRPr="00B70BC2">
        <w:rPr>
          <w:rFonts w:ascii="Times New Roman" w:hAnsi="Times New Roman" w:cs="Times New Roman"/>
          <w:sz w:val="28"/>
          <w:szCs w:val="28"/>
        </w:rPr>
        <w:t xml:space="preserve">(надзорный) </w:t>
      </w:r>
      <w:r w:rsidRPr="00B70BC2">
        <w:rPr>
          <w:rFonts w:ascii="Times New Roman" w:hAnsi="Times New Roman" w:cs="Times New Roman"/>
          <w:sz w:val="28"/>
          <w:szCs w:val="28"/>
        </w:rPr>
        <w:t>орган</w:t>
      </w:r>
      <w:r w:rsidR="00D16BEA">
        <w:rPr>
          <w:rFonts w:ascii="Times New Roman" w:hAnsi="Times New Roman" w:cs="Times New Roman"/>
          <w:sz w:val="28"/>
          <w:szCs w:val="28"/>
        </w:rPr>
        <w:t xml:space="preserve"> </w:t>
      </w:r>
      <w:r w:rsidR="00CD1548" w:rsidRPr="00B70BC2">
        <w:rPr>
          <w:rFonts w:ascii="Times New Roman" w:hAnsi="Times New Roman" w:cs="Times New Roman"/>
          <w:sz w:val="28"/>
          <w:szCs w:val="28"/>
        </w:rPr>
        <w:t>вед</w:t>
      </w:r>
      <w:r w:rsidR="005E6F6C" w:rsidRPr="00B70BC2">
        <w:rPr>
          <w:rFonts w:ascii="Times New Roman" w:hAnsi="Times New Roman" w:cs="Times New Roman"/>
          <w:sz w:val="28"/>
          <w:szCs w:val="28"/>
        </w:rPr>
        <w:t>е</w:t>
      </w:r>
      <w:r w:rsidR="00CD1548" w:rsidRPr="00B70BC2">
        <w:rPr>
          <w:rFonts w:ascii="Times New Roman" w:hAnsi="Times New Roman" w:cs="Times New Roman"/>
          <w:sz w:val="28"/>
          <w:szCs w:val="28"/>
        </w:rPr>
        <w:t>т перечни</w:t>
      </w:r>
      <w:r w:rsidR="005E6F6C" w:rsidRPr="00B70BC2">
        <w:rPr>
          <w:rFonts w:ascii="Times New Roman" w:hAnsi="Times New Roman" w:cs="Times New Roman"/>
          <w:sz w:val="28"/>
          <w:szCs w:val="28"/>
        </w:rPr>
        <w:t xml:space="preserve"> объектов </w:t>
      </w:r>
      <w:r w:rsidR="0069056E" w:rsidRPr="00B70BC2">
        <w:rPr>
          <w:rFonts w:ascii="Times New Roman" w:hAnsi="Times New Roman" w:cs="Times New Roman"/>
          <w:sz w:val="28"/>
          <w:szCs w:val="28"/>
        </w:rPr>
        <w:t xml:space="preserve">муниципального </w:t>
      </w:r>
      <w:r w:rsidR="005E6F6C" w:rsidRPr="00B70BC2">
        <w:rPr>
          <w:rFonts w:ascii="Times New Roman" w:hAnsi="Times New Roman" w:cs="Times New Roman"/>
          <w:sz w:val="28"/>
          <w:szCs w:val="28"/>
        </w:rPr>
        <w:t>контроля</w:t>
      </w:r>
      <w:r w:rsidR="00CD1548" w:rsidRPr="00B70BC2">
        <w:rPr>
          <w:rFonts w:ascii="Times New Roman" w:hAnsi="Times New Roman" w:cs="Times New Roman"/>
          <w:sz w:val="28"/>
          <w:szCs w:val="28"/>
        </w:rPr>
        <w:t xml:space="preserve">, которым присвоены категории риска (далее - перечни </w:t>
      </w:r>
      <w:r w:rsidR="005E6F6C" w:rsidRPr="00B70BC2">
        <w:rPr>
          <w:rFonts w:ascii="Times New Roman" w:hAnsi="Times New Roman" w:cs="Times New Roman"/>
          <w:sz w:val="28"/>
          <w:szCs w:val="28"/>
        </w:rPr>
        <w:t xml:space="preserve">объектов </w:t>
      </w:r>
      <w:r w:rsidR="0069056E" w:rsidRPr="00B70BC2">
        <w:rPr>
          <w:rFonts w:ascii="Times New Roman" w:hAnsi="Times New Roman" w:cs="Times New Roman"/>
          <w:sz w:val="28"/>
          <w:szCs w:val="28"/>
        </w:rPr>
        <w:t xml:space="preserve">муниципального </w:t>
      </w:r>
      <w:r w:rsidR="005E6F6C" w:rsidRPr="00B70BC2">
        <w:rPr>
          <w:rFonts w:ascii="Times New Roman" w:hAnsi="Times New Roman" w:cs="Times New Roman"/>
          <w:sz w:val="28"/>
          <w:szCs w:val="28"/>
        </w:rPr>
        <w:t>контроля</w:t>
      </w:r>
      <w:r w:rsidR="00C70474" w:rsidRPr="00B70BC2">
        <w:rPr>
          <w:rFonts w:ascii="Times New Roman" w:hAnsi="Times New Roman" w:cs="Times New Roman"/>
          <w:sz w:val="28"/>
          <w:szCs w:val="28"/>
        </w:rPr>
        <w:t>)</w:t>
      </w:r>
      <w:r w:rsidR="00CD1548" w:rsidRPr="00B70BC2">
        <w:rPr>
          <w:rFonts w:ascii="Times New Roman" w:hAnsi="Times New Roman" w:cs="Times New Roman"/>
          <w:sz w:val="28"/>
          <w:szCs w:val="28"/>
        </w:rPr>
        <w:t xml:space="preserve">. </w:t>
      </w:r>
    </w:p>
    <w:p w:rsidR="00CD1548" w:rsidRPr="00B70BC2" w:rsidRDefault="00CD1548" w:rsidP="008D54FF">
      <w:pPr>
        <w:pStyle w:val="ConsPlusNormal"/>
        <w:ind w:firstLine="709"/>
        <w:jc w:val="both"/>
        <w:rPr>
          <w:rFonts w:ascii="Times New Roman" w:hAnsi="Times New Roman" w:cs="Times New Roman"/>
          <w:sz w:val="28"/>
          <w:szCs w:val="28"/>
        </w:rPr>
      </w:pPr>
      <w:r w:rsidRPr="00B70BC2">
        <w:rPr>
          <w:rFonts w:ascii="Times New Roman" w:hAnsi="Times New Roman" w:cs="Times New Roman"/>
          <w:sz w:val="28"/>
          <w:szCs w:val="28"/>
        </w:rPr>
        <w:t xml:space="preserve">Перечни </w:t>
      </w:r>
      <w:r w:rsidR="005E6F6C" w:rsidRPr="00B70BC2">
        <w:rPr>
          <w:rFonts w:ascii="Times New Roman" w:hAnsi="Times New Roman" w:cs="Times New Roman"/>
          <w:sz w:val="28"/>
          <w:szCs w:val="28"/>
        </w:rPr>
        <w:t xml:space="preserve">объектов </w:t>
      </w:r>
      <w:r w:rsidR="0069056E" w:rsidRPr="00B70BC2">
        <w:rPr>
          <w:rFonts w:ascii="Times New Roman" w:hAnsi="Times New Roman" w:cs="Times New Roman"/>
          <w:sz w:val="28"/>
          <w:szCs w:val="28"/>
        </w:rPr>
        <w:t xml:space="preserve">муниципального </w:t>
      </w:r>
      <w:r w:rsidR="005E6F6C" w:rsidRPr="00B70BC2">
        <w:rPr>
          <w:rFonts w:ascii="Times New Roman" w:hAnsi="Times New Roman" w:cs="Times New Roman"/>
          <w:sz w:val="28"/>
          <w:szCs w:val="28"/>
        </w:rPr>
        <w:t xml:space="preserve">контроля  </w:t>
      </w:r>
      <w:r w:rsidRPr="00B70BC2">
        <w:rPr>
          <w:rFonts w:ascii="Times New Roman" w:hAnsi="Times New Roman" w:cs="Times New Roman"/>
          <w:sz w:val="28"/>
          <w:szCs w:val="28"/>
        </w:rPr>
        <w:t>с указанием категорий риска размеща</w:t>
      </w:r>
      <w:r w:rsidR="008A27A9" w:rsidRPr="00B70BC2">
        <w:rPr>
          <w:rFonts w:ascii="Times New Roman" w:hAnsi="Times New Roman" w:cs="Times New Roman"/>
          <w:sz w:val="28"/>
          <w:szCs w:val="28"/>
        </w:rPr>
        <w:t>ю</w:t>
      </w:r>
      <w:r w:rsidRPr="00B70BC2">
        <w:rPr>
          <w:rFonts w:ascii="Times New Roman" w:hAnsi="Times New Roman" w:cs="Times New Roman"/>
          <w:sz w:val="28"/>
          <w:szCs w:val="28"/>
        </w:rPr>
        <w:t>тся на официальн</w:t>
      </w:r>
      <w:r w:rsidR="008A27A9" w:rsidRPr="00B70BC2">
        <w:rPr>
          <w:rFonts w:ascii="Times New Roman" w:hAnsi="Times New Roman" w:cs="Times New Roman"/>
          <w:sz w:val="28"/>
          <w:szCs w:val="28"/>
        </w:rPr>
        <w:t xml:space="preserve">ом сайте </w:t>
      </w:r>
      <w:r w:rsidR="0069056E" w:rsidRPr="00B70BC2">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EA36DE" w:rsidRPr="00B70BC2">
        <w:rPr>
          <w:rFonts w:ascii="Times New Roman" w:hAnsi="Times New Roman" w:cs="Times New Roman"/>
          <w:sz w:val="28"/>
          <w:szCs w:val="28"/>
        </w:rPr>
        <w:t xml:space="preserve">(надзорного) </w:t>
      </w:r>
      <w:r w:rsidR="00F06904" w:rsidRPr="00B70BC2">
        <w:rPr>
          <w:rFonts w:ascii="Times New Roman" w:hAnsi="Times New Roman" w:cs="Times New Roman"/>
          <w:sz w:val="28"/>
          <w:szCs w:val="28"/>
        </w:rPr>
        <w:t>органа</w:t>
      </w:r>
      <w:r w:rsidR="00A83B14" w:rsidRPr="00B70BC2">
        <w:rPr>
          <w:rFonts w:ascii="Times New Roman" w:hAnsi="Times New Roman" w:cs="Times New Roman"/>
          <w:sz w:val="28"/>
          <w:szCs w:val="28"/>
        </w:rPr>
        <w:t>.</w:t>
      </w:r>
    </w:p>
    <w:p w:rsidR="00CD1548" w:rsidRPr="005A190E" w:rsidRDefault="009E15A8"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00CD1548" w:rsidRPr="005A190E">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F06904" w:rsidRPr="005A190E">
        <w:rPr>
          <w:rFonts w:ascii="Times New Roman" w:hAnsi="Times New Roman" w:cs="Times New Roman"/>
          <w:sz w:val="28"/>
          <w:szCs w:val="28"/>
        </w:rPr>
        <w:t>орган</w:t>
      </w:r>
      <w:r w:rsidR="00D16BEA">
        <w:rPr>
          <w:rFonts w:ascii="Times New Roman" w:hAnsi="Times New Roman" w:cs="Times New Roman"/>
          <w:sz w:val="28"/>
          <w:szCs w:val="28"/>
        </w:rPr>
        <w:t xml:space="preserve"> </w:t>
      </w:r>
      <w:r w:rsidR="00CD1548" w:rsidRPr="005A190E">
        <w:rPr>
          <w:rFonts w:ascii="Times New Roman" w:hAnsi="Times New Roman" w:cs="Times New Roman"/>
          <w:sz w:val="28"/>
          <w:szCs w:val="28"/>
        </w:rPr>
        <w:t>осуществля</w:t>
      </w:r>
      <w:r w:rsidR="005E6F6C" w:rsidRPr="005A190E">
        <w:rPr>
          <w:rFonts w:ascii="Times New Roman" w:hAnsi="Times New Roman" w:cs="Times New Roman"/>
          <w:sz w:val="28"/>
          <w:szCs w:val="28"/>
        </w:rPr>
        <w:t>е</w:t>
      </w:r>
      <w:r w:rsidR="00CD1548" w:rsidRPr="005A190E">
        <w:rPr>
          <w:rFonts w:ascii="Times New Roman" w:hAnsi="Times New Roman" w:cs="Times New Roman"/>
          <w:sz w:val="28"/>
          <w:szCs w:val="28"/>
        </w:rPr>
        <w:t xml:space="preserve">т </w:t>
      </w:r>
      <w:r w:rsidR="00293600">
        <w:rPr>
          <w:rFonts w:ascii="Times New Roman" w:hAnsi="Times New Roman" w:cs="Times New Roman"/>
          <w:sz w:val="28"/>
          <w:szCs w:val="28"/>
        </w:rPr>
        <w:t>муниципальный</w:t>
      </w:r>
      <w:r w:rsidR="005E6F6C" w:rsidRPr="005A190E">
        <w:rPr>
          <w:rFonts w:ascii="Times New Roman" w:hAnsi="Times New Roman" w:cs="Times New Roman"/>
          <w:sz w:val="28"/>
          <w:szCs w:val="28"/>
        </w:rPr>
        <w:t xml:space="preserve"> контроль  </w:t>
      </w:r>
      <w:r w:rsidR="00CD1548" w:rsidRPr="005A190E">
        <w:rPr>
          <w:rFonts w:ascii="Times New Roman" w:hAnsi="Times New Roman" w:cs="Times New Roman"/>
          <w:sz w:val="28"/>
          <w:szCs w:val="28"/>
        </w:rPr>
        <w:t>посредством проведения:</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профилактических мероприятий;</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w:t>
      </w:r>
      <w:r w:rsidR="00293600">
        <w:rPr>
          <w:rFonts w:ascii="Times New Roman" w:hAnsi="Times New Roman" w:cs="Times New Roman"/>
          <w:sz w:val="28"/>
          <w:szCs w:val="28"/>
        </w:rPr>
        <w:t>контрольных</w:t>
      </w:r>
      <w:r w:rsidR="000B2D6F">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r w:rsidR="0014073D" w:rsidRPr="005A190E">
        <w:rPr>
          <w:rFonts w:ascii="Times New Roman" w:hAnsi="Times New Roman" w:cs="Times New Roman"/>
          <w:sz w:val="28"/>
          <w:szCs w:val="28"/>
        </w:rPr>
        <w:t>,</w:t>
      </w:r>
      <w:r w:rsidRPr="005A190E">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5A190E" w:rsidRDefault="00E205AF" w:rsidP="008D54FF">
      <w:pPr>
        <w:pStyle w:val="ConsPlusNormal"/>
        <w:ind w:firstLine="709"/>
        <w:jc w:val="both"/>
        <w:rPr>
          <w:rFonts w:ascii="Times New Roman" w:hAnsi="Times New Roman" w:cs="Times New Roman"/>
          <w:sz w:val="28"/>
          <w:szCs w:val="28"/>
        </w:rPr>
      </w:pPr>
      <w:bookmarkStart w:id="7" w:name="Par1"/>
      <w:bookmarkEnd w:id="7"/>
    </w:p>
    <w:p w:rsidR="000B16A8" w:rsidRPr="005A190E" w:rsidRDefault="000B16A8"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Профилактика рисков причинения вреда (ущерба) охраняемым законом ценностям</w:t>
      </w:r>
    </w:p>
    <w:p w:rsidR="00CD1548"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0B16A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31334" w:rsidRPr="005A190E">
        <w:rPr>
          <w:rFonts w:ascii="Times New Roman" w:hAnsi="Times New Roman" w:cs="Times New Roman"/>
          <w:sz w:val="28"/>
          <w:szCs w:val="28"/>
        </w:rPr>
        <w:t xml:space="preserve">. </w:t>
      </w:r>
      <w:r w:rsidR="000B16A8" w:rsidRPr="005A190E">
        <w:rPr>
          <w:rFonts w:ascii="Times New Roman" w:hAnsi="Times New Roman"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w:t>
      </w:r>
      <w:r w:rsidR="00E940E6">
        <w:rPr>
          <w:rFonts w:ascii="Times New Roman" w:hAnsi="Times New Roman" w:cs="Times New Roman"/>
          <w:sz w:val="28"/>
          <w:szCs w:val="28"/>
        </w:rPr>
        <w:t xml:space="preserve">ия вреда) ежегодно утверждается </w:t>
      </w:r>
      <w:r w:rsidR="008A652E" w:rsidRPr="005A190E">
        <w:rPr>
          <w:rFonts w:ascii="Times New Roman" w:hAnsi="Times New Roman" w:cs="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5A190E" w:rsidRDefault="000B16A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Утвержденная программа профилактики рисков причинения вреда </w:t>
      </w:r>
      <w:r w:rsidR="002C366D" w:rsidRPr="005A190E">
        <w:rPr>
          <w:rFonts w:ascii="Times New Roman" w:hAnsi="Times New Roman" w:cs="Times New Roman"/>
          <w:sz w:val="28"/>
          <w:szCs w:val="28"/>
        </w:rPr>
        <w:t xml:space="preserve">(ущерба) </w:t>
      </w:r>
      <w:r w:rsidRPr="005A190E">
        <w:rPr>
          <w:rFonts w:ascii="Times New Roman" w:hAnsi="Times New Roman" w:cs="Times New Roman"/>
          <w:sz w:val="28"/>
          <w:szCs w:val="28"/>
        </w:rPr>
        <w:t xml:space="preserve">размещается на официальном сайте </w:t>
      </w:r>
      <w:r w:rsidR="0069056E">
        <w:rPr>
          <w:rFonts w:ascii="Times New Roman" w:hAnsi="Times New Roman" w:cs="Times New Roman"/>
          <w:sz w:val="28"/>
          <w:szCs w:val="28"/>
        </w:rPr>
        <w:t>контрольного</w:t>
      </w:r>
      <w:r w:rsidR="00E2731B">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D2382">
        <w:rPr>
          <w:rFonts w:ascii="Times New Roman" w:hAnsi="Times New Roman" w:cs="Times New Roman"/>
          <w:sz w:val="28"/>
          <w:szCs w:val="28"/>
        </w:rPr>
        <w:t xml:space="preserve"> </w:t>
      </w:r>
      <w:r w:rsidR="00F91A60" w:rsidRPr="005A190E">
        <w:rPr>
          <w:rFonts w:ascii="Times New Roman" w:hAnsi="Times New Roman" w:cs="Times New Roman"/>
          <w:sz w:val="28"/>
          <w:szCs w:val="28"/>
        </w:rPr>
        <w:t>в сети «Интернет»</w:t>
      </w:r>
      <w:r w:rsidRPr="00237360">
        <w:rPr>
          <w:rFonts w:ascii="Times New Roman" w:hAnsi="Times New Roman" w:cs="Times New Roman"/>
          <w:sz w:val="28"/>
          <w:szCs w:val="28"/>
        </w:rPr>
        <w:t>.</w:t>
      </w:r>
    </w:p>
    <w:p w:rsidR="000B16A8" w:rsidRPr="005A190E" w:rsidRDefault="007C377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Pr>
          <w:rFonts w:ascii="Times New Roman" w:hAnsi="Times New Roman" w:cs="Times New Roman"/>
          <w:sz w:val="28"/>
          <w:szCs w:val="28"/>
        </w:rPr>
        <w:t>контрольным</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w:t>
      </w:r>
      <w:r w:rsidR="00293600">
        <w:rPr>
          <w:rFonts w:ascii="Times New Roman" w:hAnsi="Times New Roman" w:cs="Times New Roman"/>
          <w:sz w:val="28"/>
          <w:szCs w:val="28"/>
        </w:rPr>
        <w:t>Контрольный</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F91A60" w:rsidRPr="005A190E">
        <w:rPr>
          <w:rFonts w:ascii="Times New Roman" w:hAnsi="Times New Roman" w:cs="Times New Roman"/>
          <w:sz w:val="28"/>
          <w:szCs w:val="28"/>
        </w:rPr>
        <w:t>орган</w:t>
      </w:r>
      <w:r w:rsidR="000B16A8" w:rsidRPr="005A190E">
        <w:rPr>
          <w:rFonts w:ascii="Times New Roman" w:hAnsi="Times New Roman" w:cs="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r w:rsidR="002C366D" w:rsidRPr="005A190E">
        <w:rPr>
          <w:rFonts w:ascii="Times New Roman" w:hAnsi="Times New Roman" w:cs="Times New Roman"/>
          <w:sz w:val="28"/>
          <w:szCs w:val="28"/>
        </w:rPr>
        <w:t xml:space="preserve"> (ущерба)</w:t>
      </w:r>
      <w:r w:rsidR="000B16A8" w:rsidRPr="005A190E">
        <w:rPr>
          <w:rFonts w:ascii="Times New Roman" w:hAnsi="Times New Roman" w:cs="Times New Roman"/>
          <w:sz w:val="28"/>
          <w:szCs w:val="28"/>
        </w:rPr>
        <w:t>.</w:t>
      </w:r>
    </w:p>
    <w:p w:rsidR="00CD1548" w:rsidRPr="005A190E" w:rsidRDefault="00D31334"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177450">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590B0E">
        <w:rPr>
          <w:rFonts w:ascii="Times New Roman" w:hAnsi="Times New Roman" w:cs="Times New Roman"/>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б) обобщение правоприменительной практики;</w:t>
      </w:r>
    </w:p>
    <w:p w:rsidR="00CD1548"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w:t>
      </w:r>
      <w:r w:rsidR="00BF1055" w:rsidRPr="005A190E">
        <w:rPr>
          <w:rFonts w:ascii="Times New Roman" w:hAnsi="Times New Roman" w:cs="Times New Roman"/>
          <w:sz w:val="28"/>
          <w:szCs w:val="28"/>
        </w:rPr>
        <w:t>консультирование;</w:t>
      </w:r>
    </w:p>
    <w:p w:rsidR="00472527" w:rsidRPr="005A190E" w:rsidRDefault="00472527" w:rsidP="00575AD7">
      <w:pPr>
        <w:pStyle w:val="ConsPlusNormal"/>
        <w:rPr>
          <w:rFonts w:ascii="Times New Roman" w:hAnsi="Times New Roman" w:cs="Times New Roman"/>
          <w:b/>
          <w:sz w:val="28"/>
          <w:szCs w:val="28"/>
        </w:rPr>
      </w:pPr>
    </w:p>
    <w:p w:rsidR="00B75567" w:rsidRPr="005A190E" w:rsidRDefault="00B75567"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5A190E" w:rsidRDefault="00004BDE"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77450">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177450">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112C9A" w:rsidRPr="005A190E" w:rsidRDefault="00112C9A" w:rsidP="008D54FF">
      <w:pPr>
        <w:pStyle w:val="ConsPlusNormal"/>
        <w:ind w:firstLine="709"/>
        <w:jc w:val="center"/>
        <w:rPr>
          <w:rFonts w:ascii="Times New Roman" w:hAnsi="Times New Roman" w:cs="Times New Roman"/>
          <w:b/>
          <w:sz w:val="28"/>
          <w:szCs w:val="28"/>
        </w:rPr>
      </w:pPr>
    </w:p>
    <w:p w:rsidR="001F5EB1" w:rsidRPr="005A190E" w:rsidRDefault="001F5EB1"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Обобщение правоприменительной практики</w:t>
      </w:r>
    </w:p>
    <w:p w:rsidR="00A514E7"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w:t>
      </w:r>
      <w:bookmarkStart w:id="8" w:name="P153"/>
      <w:bookmarkEnd w:id="8"/>
      <w:r w:rsidR="00A514E7" w:rsidRPr="005A190E">
        <w:rPr>
          <w:rFonts w:ascii="Times New Roman" w:hAnsi="Times New Roman" w:cs="Times New Roman"/>
          <w:sz w:val="28"/>
          <w:szCs w:val="28"/>
        </w:rPr>
        <w:t>По итогам обобщения правоприменительной практик</w:t>
      </w:r>
      <w:r w:rsidR="00590B0E">
        <w:rPr>
          <w:rFonts w:ascii="Times New Roman" w:hAnsi="Times New Roman" w:cs="Times New Roman"/>
          <w:sz w:val="28"/>
          <w:szCs w:val="28"/>
        </w:rPr>
        <w:t xml:space="preserve"> </w:t>
      </w:r>
      <w:r w:rsidR="00A514E7" w:rsidRPr="005A190E">
        <w:rPr>
          <w:rFonts w:ascii="Times New Roman" w:hAnsi="Times New Roman" w:cs="Times New Roman"/>
          <w:sz w:val="28"/>
          <w:szCs w:val="28"/>
        </w:rPr>
        <w:t>и</w:t>
      </w:r>
      <w:r w:rsidR="00590B0E">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664092">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1D797E" w:rsidRPr="005A190E">
        <w:rPr>
          <w:rFonts w:ascii="Times New Roman" w:hAnsi="Times New Roman" w:cs="Times New Roman"/>
          <w:sz w:val="28"/>
          <w:szCs w:val="28"/>
        </w:rPr>
        <w:t xml:space="preserve">орган </w:t>
      </w:r>
      <w:r w:rsidR="00A514E7" w:rsidRPr="005A190E">
        <w:rPr>
          <w:rFonts w:ascii="Times New Roman" w:hAnsi="Times New Roman" w:cs="Times New Roman"/>
          <w:sz w:val="28"/>
          <w:szCs w:val="28"/>
        </w:rPr>
        <w:t xml:space="preserve">обеспечивает подготовку доклада, содержащего результаты обобщения правоприменительной практики </w:t>
      </w:r>
      <w:r w:rsidR="0069056E">
        <w:rPr>
          <w:rFonts w:ascii="Times New Roman" w:hAnsi="Times New Roman" w:cs="Times New Roman"/>
          <w:sz w:val="28"/>
          <w:szCs w:val="28"/>
        </w:rPr>
        <w:t>контрольного</w:t>
      </w:r>
      <w:r w:rsidR="00664092">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A514E7" w:rsidRPr="005A190E">
        <w:rPr>
          <w:rFonts w:ascii="Times New Roman" w:hAnsi="Times New Roman" w:cs="Times New Roman"/>
          <w:sz w:val="28"/>
          <w:szCs w:val="28"/>
        </w:rPr>
        <w:t>органа (далее - доклад о правоприменительной практике).</w:t>
      </w:r>
    </w:p>
    <w:p w:rsidR="00A514E7" w:rsidRPr="005A190E" w:rsidRDefault="00A514E7" w:rsidP="008D54FF">
      <w:pPr>
        <w:autoSpaceDE w:val="0"/>
        <w:autoSpaceDN w:val="0"/>
        <w:adjustRightInd w:val="0"/>
        <w:spacing w:after="0" w:line="240"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Доклад о правопр</w:t>
      </w:r>
      <w:r w:rsidR="00BA11E3">
        <w:rPr>
          <w:rFonts w:ascii="Times New Roman" w:hAnsi="Times New Roman" w:cs="Times New Roman"/>
          <w:sz w:val="28"/>
          <w:szCs w:val="28"/>
        </w:rPr>
        <w:t>именительной практике по муниципальному жилищному контролю</w:t>
      </w:r>
      <w:r w:rsidR="0069056E">
        <w:rPr>
          <w:rFonts w:ascii="Times New Roman" w:hAnsi="Times New Roman" w:cs="Times New Roman"/>
          <w:sz w:val="28"/>
          <w:szCs w:val="28"/>
        </w:rPr>
        <w:t xml:space="preserve"> </w:t>
      </w:r>
      <w:r w:rsidR="00BA11E3">
        <w:rPr>
          <w:rFonts w:ascii="Times New Roman" w:hAnsi="Times New Roman" w:cs="Times New Roman"/>
          <w:sz w:val="28"/>
          <w:szCs w:val="28"/>
        </w:rPr>
        <w:t xml:space="preserve">готовится </w:t>
      </w:r>
      <w:r w:rsidR="00664092">
        <w:rPr>
          <w:rFonts w:ascii="Times New Roman" w:hAnsi="Times New Roman" w:cs="Times New Roman"/>
          <w:sz w:val="28"/>
          <w:szCs w:val="28"/>
        </w:rPr>
        <w:t xml:space="preserve"> </w:t>
      </w:r>
      <w:r w:rsidR="00BA11E3">
        <w:rPr>
          <w:rFonts w:ascii="Times New Roman" w:hAnsi="Times New Roman" w:cs="Times New Roman"/>
          <w:sz w:val="28"/>
          <w:szCs w:val="28"/>
        </w:rPr>
        <w:t>ежегодно в срок до</w:t>
      </w:r>
      <w:r w:rsidR="009C202A">
        <w:rPr>
          <w:rFonts w:ascii="Times New Roman" w:hAnsi="Times New Roman" w:cs="Times New Roman"/>
          <w:sz w:val="28"/>
          <w:szCs w:val="28"/>
        </w:rPr>
        <w:t xml:space="preserve"> 1</w:t>
      </w:r>
      <w:r w:rsidR="00BA11E3">
        <w:rPr>
          <w:rFonts w:ascii="Times New Roman" w:hAnsi="Times New Roman" w:cs="Times New Roman"/>
          <w:sz w:val="28"/>
          <w:szCs w:val="28"/>
        </w:rPr>
        <w:t xml:space="preserve"> </w:t>
      </w:r>
      <w:r w:rsidR="00EF7DB1">
        <w:rPr>
          <w:rFonts w:ascii="Times New Roman" w:hAnsi="Times New Roman" w:cs="Times New Roman"/>
          <w:sz w:val="28"/>
          <w:szCs w:val="28"/>
        </w:rPr>
        <w:t>февраля</w:t>
      </w:r>
      <w:r w:rsidR="009C202A">
        <w:rPr>
          <w:rFonts w:ascii="Times New Roman" w:hAnsi="Times New Roman" w:cs="Times New Roman"/>
          <w:sz w:val="28"/>
          <w:szCs w:val="28"/>
        </w:rPr>
        <w:t xml:space="preserve"> года, следующего за отчетным.</w:t>
      </w:r>
      <w:r w:rsidRPr="005A190E">
        <w:rPr>
          <w:rFonts w:ascii="Times New Roman" w:hAnsi="Times New Roman" w:cs="Times New Roman"/>
          <w:i/>
          <w:sz w:val="28"/>
          <w:szCs w:val="28"/>
        </w:rPr>
        <w:t xml:space="preserve"> </w:t>
      </w:r>
    </w:p>
    <w:p w:rsidR="00A514E7" w:rsidRPr="005A190E" w:rsidRDefault="00293600"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BA11E3">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(надзорный) </w:t>
      </w:r>
      <w:r w:rsidR="001D797E" w:rsidRPr="005A190E">
        <w:rPr>
          <w:rFonts w:ascii="Times New Roman" w:hAnsi="Times New Roman" w:cs="Times New Roman"/>
          <w:sz w:val="28"/>
          <w:szCs w:val="28"/>
        </w:rPr>
        <w:t xml:space="preserve">орган </w:t>
      </w:r>
      <w:r w:rsidR="00A514E7" w:rsidRPr="005A190E">
        <w:rPr>
          <w:rFonts w:ascii="Times New Roman" w:hAnsi="Times New Roman" w:cs="Times New Roman"/>
          <w:sz w:val="28"/>
          <w:szCs w:val="28"/>
        </w:rPr>
        <w:t>обеспечивает публичное обсуждение проекта доклада о правоприменительной практике.</w:t>
      </w:r>
    </w:p>
    <w:p w:rsidR="00A514E7" w:rsidRPr="005A190E" w:rsidRDefault="00A514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Доклад о правоприменительной практике утверждается </w:t>
      </w:r>
      <w:r w:rsidR="00753899">
        <w:rPr>
          <w:rFonts w:ascii="Times New Roman" w:hAnsi="Times New Roman" w:cs="Times New Roman"/>
          <w:sz w:val="28"/>
          <w:szCs w:val="28"/>
        </w:rPr>
        <w:t xml:space="preserve">правовым актом </w:t>
      </w:r>
      <w:r w:rsidRPr="005A190E">
        <w:rPr>
          <w:rFonts w:ascii="Times New Roman" w:hAnsi="Times New Roman" w:cs="Times New Roman"/>
          <w:sz w:val="28"/>
          <w:szCs w:val="28"/>
        </w:rPr>
        <w:t xml:space="preserve">руководителя </w:t>
      </w:r>
      <w:r w:rsidR="0069056E">
        <w:rPr>
          <w:rFonts w:ascii="Times New Roman" w:hAnsi="Times New Roman" w:cs="Times New Roman"/>
          <w:sz w:val="28"/>
          <w:szCs w:val="28"/>
        </w:rPr>
        <w:t>контрольного</w:t>
      </w:r>
      <w:r w:rsidR="00BA11E3">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Pr="005A190E">
        <w:rPr>
          <w:rFonts w:ascii="Times New Roman" w:hAnsi="Times New Roman" w:cs="Times New Roman"/>
          <w:sz w:val="28"/>
          <w:szCs w:val="28"/>
        </w:rPr>
        <w:t xml:space="preserve">и размещается на его официальном сайте в сети «Интернет» в </w:t>
      </w:r>
      <w:r w:rsidR="00E762CB" w:rsidRPr="005A190E">
        <w:rPr>
          <w:rFonts w:ascii="Times New Roman" w:hAnsi="Times New Roman" w:cs="Times New Roman"/>
          <w:sz w:val="28"/>
          <w:szCs w:val="28"/>
        </w:rPr>
        <w:t xml:space="preserve">срок не позднее </w:t>
      </w:r>
      <w:r w:rsidR="00BA11E3">
        <w:rPr>
          <w:rFonts w:ascii="Times New Roman" w:hAnsi="Times New Roman" w:cs="Times New Roman"/>
          <w:sz w:val="28"/>
          <w:szCs w:val="28"/>
        </w:rPr>
        <w:t>15 марта</w:t>
      </w:r>
      <w:r w:rsidR="009C202A">
        <w:rPr>
          <w:rFonts w:ascii="Times New Roman" w:hAnsi="Times New Roman" w:cs="Times New Roman"/>
          <w:sz w:val="28"/>
          <w:szCs w:val="28"/>
        </w:rPr>
        <w:t xml:space="preserve"> года, следующего за отчетным.</w:t>
      </w:r>
    </w:p>
    <w:p w:rsidR="00590B0E" w:rsidRPr="005A190E" w:rsidRDefault="00590B0E" w:rsidP="00575AD7">
      <w:pPr>
        <w:autoSpaceDE w:val="0"/>
        <w:autoSpaceDN w:val="0"/>
        <w:adjustRightInd w:val="0"/>
        <w:spacing w:after="0" w:line="240" w:lineRule="auto"/>
        <w:jc w:val="both"/>
        <w:rPr>
          <w:rFonts w:ascii="Times New Roman" w:hAnsi="Times New Roman" w:cs="Times New Roman"/>
          <w:sz w:val="28"/>
          <w:szCs w:val="28"/>
        </w:rPr>
      </w:pPr>
    </w:p>
    <w:p w:rsidR="00F91A60" w:rsidRPr="005A190E" w:rsidRDefault="00F91A60" w:rsidP="008D54F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472527">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w:t>
      </w:r>
      <w:r w:rsidR="00CD1548" w:rsidRPr="005A190E">
        <w:rPr>
          <w:rFonts w:ascii="Times New Roman" w:hAnsi="Times New Roman" w:cs="Times New Roman"/>
          <w:sz w:val="28"/>
          <w:szCs w:val="28"/>
        </w:rPr>
        <w:lastRenderedPageBreak/>
        <w:t xml:space="preserve">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муниципального</w:t>
      </w:r>
      <w:r w:rsidR="00472527">
        <w:rPr>
          <w:rFonts w:ascii="Times New Roman" w:hAnsi="Times New Roman" w:cs="Times New Roman"/>
          <w:sz w:val="28"/>
          <w:szCs w:val="28"/>
        </w:rPr>
        <w:t xml:space="preserve"> жилищного</w:t>
      </w:r>
      <w:r w:rsidR="00054960">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9" w:name="P160"/>
      <w:bookmarkEnd w:id="9"/>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54960">
        <w:rPr>
          <w:rFonts w:ascii="Times New Roman" w:hAnsi="Times New Roman" w:cs="Times New Roman"/>
          <w:sz w:val="28"/>
          <w:szCs w:val="28"/>
        </w:rPr>
        <w:t>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w:t>
      </w:r>
      <w:r w:rsidR="000B2D6F" w:rsidRPr="005A190E">
        <w:rPr>
          <w:rFonts w:ascii="Times New Roman" w:hAnsi="Times New Roman" w:cs="Times New Roman"/>
          <w:sz w:val="28"/>
          <w:szCs w:val="28"/>
        </w:rPr>
        <w:t>видеоконференцсвязи</w:t>
      </w:r>
      <w:r w:rsidR="00D4600B" w:rsidRPr="005A190E">
        <w:rPr>
          <w:rFonts w:ascii="Times New Roman" w:hAnsi="Times New Roman" w:cs="Times New Roman"/>
          <w:sz w:val="28"/>
          <w:szCs w:val="28"/>
        </w:rPr>
        <w:t xml:space="preserve">,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00472527">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8F7673">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54960">
        <w:rPr>
          <w:rFonts w:ascii="Times New Roman" w:hAnsi="Times New Roman" w:cs="Times New Roman"/>
          <w:sz w:val="28"/>
          <w:szCs w:val="28"/>
        </w:rPr>
        <w:t>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8F7673">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8D54FF">
      <w:pPr>
        <w:autoSpaceDE w:val="0"/>
        <w:autoSpaceDN w:val="0"/>
        <w:adjustRightInd w:val="0"/>
        <w:spacing w:after="0" w:line="240" w:lineRule="auto"/>
        <w:jc w:val="both"/>
        <w:rPr>
          <w:rFonts w:ascii="Times New Roman" w:hAnsi="Times New Roman" w:cs="Times New Roman"/>
          <w:sz w:val="28"/>
          <w:szCs w:val="28"/>
        </w:rPr>
      </w:pPr>
    </w:p>
    <w:p w:rsidR="008333A2" w:rsidRPr="005A190E" w:rsidRDefault="008333A2"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007D45E7">
        <w:rPr>
          <w:rFonts w:ascii="Times New Roman" w:hAnsi="Times New Roman" w:cs="Times New Roman"/>
          <w:b/>
          <w:sz w:val="28"/>
          <w:szCs w:val="28"/>
        </w:rPr>
        <w:t>контроля</w:t>
      </w:r>
    </w:p>
    <w:p w:rsidR="008333A2" w:rsidRPr="005A190E" w:rsidRDefault="009B42CC" w:rsidP="008D54FF">
      <w:pPr>
        <w:autoSpaceDE w:val="0"/>
        <w:autoSpaceDN w:val="0"/>
        <w:adjustRightInd w:val="0"/>
        <w:spacing w:after="0" w:line="240" w:lineRule="auto"/>
        <w:ind w:firstLine="709"/>
        <w:jc w:val="both"/>
        <w:rPr>
          <w:rFonts w:ascii="Times New Roman" w:hAnsi="Times New Roman" w:cs="Times New Roman"/>
          <w:bCs/>
          <w:sz w:val="28"/>
          <w:szCs w:val="28"/>
        </w:rPr>
      </w:pPr>
      <w:bookmarkStart w:id="10" w:name="P179"/>
      <w:bookmarkEnd w:id="10"/>
      <w:r>
        <w:rPr>
          <w:rFonts w:ascii="Times New Roman" w:hAnsi="Times New Roman" w:cs="Times New Roman"/>
          <w:sz w:val="28"/>
          <w:szCs w:val="28"/>
        </w:rPr>
        <w:t>1</w:t>
      </w:r>
      <w:r w:rsidR="000A50D9">
        <w:rPr>
          <w:rFonts w:ascii="Times New Roman" w:hAnsi="Times New Roman" w:cs="Times New Roman"/>
          <w:sz w:val="28"/>
          <w:szCs w:val="28"/>
        </w:rPr>
        <w:t>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C80E84">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C80E84">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C80E84">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8D54FF">
      <w:pPr>
        <w:autoSpaceDE w:val="0"/>
        <w:autoSpaceDN w:val="0"/>
        <w:adjustRightInd w:val="0"/>
        <w:spacing w:after="0" w:line="240" w:lineRule="auto"/>
        <w:ind w:firstLine="709"/>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C80E84" w:rsidP="008D54FF">
      <w:pPr>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8D54FF">
      <w:pPr>
        <w:autoSpaceDE w:val="0"/>
        <w:autoSpaceDN w:val="0"/>
        <w:adjustRightInd w:val="0"/>
        <w:spacing w:after="0" w:line="240" w:lineRule="auto"/>
        <w:ind w:firstLine="709"/>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00C80E84">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8D54FF">
      <w:pPr>
        <w:autoSpaceDE w:val="0"/>
        <w:autoSpaceDN w:val="0"/>
        <w:adjustRightInd w:val="0"/>
        <w:spacing w:after="0" w:line="240" w:lineRule="auto"/>
        <w:ind w:firstLine="709"/>
        <w:jc w:val="both"/>
        <w:rPr>
          <w:rFonts w:ascii="Times New Roman" w:hAnsi="Times New Roman" w:cs="Times New Roman"/>
          <w:bCs/>
          <w:sz w:val="28"/>
          <w:szCs w:val="28"/>
        </w:rPr>
      </w:pPr>
    </w:p>
    <w:p w:rsidR="00F91A60" w:rsidRPr="005A190E" w:rsidRDefault="00F91A60"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3A26F9" w:rsidRPr="00575AD7" w:rsidRDefault="009B42CC" w:rsidP="00575AD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0A50D9">
        <w:rPr>
          <w:rFonts w:ascii="Times New Roman" w:hAnsi="Times New Roman" w:cs="Times New Roman"/>
          <w:bCs/>
          <w:sz w:val="28"/>
          <w:szCs w:val="28"/>
        </w:rPr>
        <w:t>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575AD7">
        <w:rPr>
          <w:rFonts w:ascii="Times New Roman" w:hAnsi="Times New Roman" w:cs="Times New Roman"/>
          <w:bCs/>
          <w:sz w:val="28"/>
          <w:szCs w:val="28"/>
        </w:rPr>
        <w:t>с контролируемым лицом.</w:t>
      </w:r>
    </w:p>
    <w:p w:rsidR="00575AD7" w:rsidRDefault="00575AD7" w:rsidP="008D54FF">
      <w:pPr>
        <w:pStyle w:val="a9"/>
        <w:autoSpaceDE w:val="0"/>
        <w:autoSpaceDN w:val="0"/>
        <w:adjustRightInd w:val="0"/>
        <w:spacing w:after="0" w:line="240" w:lineRule="auto"/>
        <w:ind w:left="0" w:firstLine="709"/>
        <w:jc w:val="both"/>
        <w:rPr>
          <w:rFonts w:ascii="Times New Roman" w:hAnsi="Times New Roman" w:cs="Times New Roman"/>
          <w:b/>
          <w:bCs/>
          <w:sz w:val="28"/>
          <w:szCs w:val="28"/>
        </w:rPr>
      </w:pPr>
    </w:p>
    <w:p w:rsidR="00673326" w:rsidRPr="005A190E" w:rsidRDefault="009B42CC"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5</w:t>
      </w:r>
      <w:r w:rsidR="00B5635D" w:rsidRPr="005A190E">
        <w:rPr>
          <w:rFonts w:ascii="Times New Roman" w:hAnsi="Times New Roman" w:cs="Times New Roman"/>
          <w:b/>
          <w:bCs/>
          <w:sz w:val="28"/>
          <w:szCs w:val="28"/>
        </w:rPr>
        <w:t>.</w:t>
      </w:r>
      <w:r w:rsidR="00BF1055">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673326" w:rsidRPr="005A190E">
        <w:rPr>
          <w:rFonts w:ascii="Times New Roman" w:hAnsi="Times New Roman" w:cs="Times New Roman"/>
          <w:b/>
          <w:bCs/>
          <w:sz w:val="28"/>
          <w:szCs w:val="28"/>
        </w:rPr>
        <w:t xml:space="preserve">Инспекционный </w:t>
      </w:r>
      <w:r w:rsidR="00B466FB" w:rsidRPr="005A190E">
        <w:rPr>
          <w:rFonts w:ascii="Times New Roman" w:hAnsi="Times New Roman" w:cs="Times New Roman"/>
          <w:b/>
          <w:bCs/>
          <w:sz w:val="28"/>
          <w:szCs w:val="28"/>
        </w:rPr>
        <w:t>визит</w:t>
      </w:r>
      <w:r w:rsidR="00673326" w:rsidRPr="005A190E">
        <w:rPr>
          <w:rFonts w:ascii="Times New Roman" w:hAnsi="Times New Roman" w:cs="Times New Roman"/>
          <w:bCs/>
          <w:sz w:val="28"/>
          <w:szCs w:val="28"/>
        </w:rPr>
        <w:t>.</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 ходе инспекционного визита могут совершаться следующие контрольные (надзорные) действия: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опрос;</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получение письменных объяснений;</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инструментальное обследование;</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Внеплановый инспекционный визит может проводиться только по согласованию с </w:t>
      </w:r>
      <w:r w:rsidR="009762D5">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проведения в соответствии с </w:t>
      </w:r>
      <w:hyperlink r:id="rId11"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2"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673326" w:rsidRDefault="00673326"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731D6D" w:rsidRDefault="00731D6D"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p>
    <w:p w:rsidR="00731D6D" w:rsidRPr="005A190E" w:rsidRDefault="000A50D9" w:rsidP="00731D6D">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731D6D" w:rsidRPr="005A190E">
        <w:rPr>
          <w:rFonts w:ascii="Times New Roman" w:hAnsi="Times New Roman" w:cs="Times New Roman"/>
          <w:b/>
          <w:bCs/>
          <w:sz w:val="28"/>
          <w:szCs w:val="28"/>
        </w:rPr>
        <w:t>.</w:t>
      </w:r>
      <w:r>
        <w:rPr>
          <w:rFonts w:ascii="Times New Roman" w:hAnsi="Times New Roman" w:cs="Times New Roman"/>
          <w:b/>
          <w:bCs/>
          <w:sz w:val="28"/>
          <w:szCs w:val="28"/>
        </w:rPr>
        <w:t>2</w:t>
      </w:r>
      <w:r w:rsidR="00731D6D" w:rsidRPr="005A190E">
        <w:rPr>
          <w:rFonts w:ascii="Times New Roman" w:hAnsi="Times New Roman" w:cs="Times New Roman"/>
          <w:b/>
          <w:bCs/>
          <w:sz w:val="28"/>
          <w:szCs w:val="28"/>
        </w:rPr>
        <w:t>. Рейдовый 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в форме совместного (межведомственного)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мероприятия.</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рейдового осмотра могут совершаться следующие контрольные (надзорные) действия:</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10) эксперимент.</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мероприятия в отношении каждого контролируемого лица, допустившего нарушение обязательных требований.</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только по согласованию с </w:t>
      </w:r>
      <w:r>
        <w:rPr>
          <w:rFonts w:ascii="Times New Roman" w:hAnsi="Times New Roman" w:cs="Times New Roman"/>
          <w:sz w:val="28"/>
          <w:szCs w:val="28"/>
        </w:rPr>
        <w:t>органом прокуратуры</w:t>
      </w:r>
      <w:r w:rsidRPr="005A190E">
        <w:rPr>
          <w:rFonts w:ascii="Times New Roman" w:hAnsi="Times New Roman" w:cs="Times New Roman"/>
          <w:sz w:val="28"/>
          <w:szCs w:val="28"/>
        </w:rPr>
        <w:t>, за исключением случаев его проведения в соответствии с пунктами 3 - 6 части 1 статьи 57 и частью 12 статьи 66 Федерального закона</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731D6D" w:rsidRDefault="00731D6D" w:rsidP="00731D6D">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731D6D" w:rsidRPr="005A190E" w:rsidRDefault="00731D6D"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p>
    <w:p w:rsidR="00CC0BBD" w:rsidRPr="005A190E" w:rsidRDefault="009B42CC" w:rsidP="008D54FF">
      <w:pPr>
        <w:pStyle w:val="a9"/>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5</w:t>
      </w:r>
      <w:r w:rsidR="00B5635D" w:rsidRPr="005A190E">
        <w:rPr>
          <w:rFonts w:ascii="Times New Roman" w:hAnsi="Times New Roman" w:cs="Times New Roman"/>
          <w:b/>
          <w:bCs/>
          <w:sz w:val="28"/>
          <w:szCs w:val="28"/>
        </w:rPr>
        <w:t>.</w:t>
      </w:r>
      <w:r w:rsidR="000A50D9">
        <w:rPr>
          <w:rFonts w:ascii="Times New Roman" w:hAnsi="Times New Roman" w:cs="Times New Roman"/>
          <w:b/>
          <w:bCs/>
          <w:sz w:val="28"/>
          <w:szCs w:val="28"/>
        </w:rPr>
        <w:t>3</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w:t>
      </w:r>
      <w:r w:rsidRPr="005A190E">
        <w:rPr>
          <w:rFonts w:ascii="Times New Roman" w:hAnsi="Times New Roman" w:cs="Times New Roman"/>
          <w:sz w:val="28"/>
          <w:szCs w:val="28"/>
        </w:rPr>
        <w:lastRenderedPageBreak/>
        <w:t xml:space="preserve">представить иные необходимые для рассмотрения в ходе документарной проверки документы. </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w:t>
      </w:r>
      <w:r w:rsidR="00D02DB5" w:rsidRPr="005A190E">
        <w:rPr>
          <w:rFonts w:ascii="Times New Roman" w:hAnsi="Times New Roman" w:cs="Times New Roman"/>
          <w:sz w:val="28"/>
          <w:szCs w:val="28"/>
        </w:rPr>
        <w:t>несоответствии</w:t>
      </w:r>
      <w:r w:rsidRPr="005A190E">
        <w:rPr>
          <w:rFonts w:ascii="Times New Roman" w:hAnsi="Times New Roman" w:cs="Times New Roman"/>
          <w:sz w:val="28"/>
          <w:szCs w:val="28"/>
        </w:rPr>
        <w:t xml:space="preserve">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000B2D6F">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D31334" w:rsidRPr="005A190E" w:rsidRDefault="00D31334" w:rsidP="008D54FF">
      <w:pPr>
        <w:autoSpaceDE w:val="0"/>
        <w:autoSpaceDN w:val="0"/>
        <w:adjustRightInd w:val="0"/>
        <w:spacing w:after="0" w:line="240" w:lineRule="auto"/>
        <w:ind w:firstLine="709"/>
        <w:jc w:val="both"/>
        <w:rPr>
          <w:rFonts w:ascii="Times New Roman" w:hAnsi="Times New Roman" w:cs="Times New Roman"/>
          <w:bCs/>
          <w:sz w:val="28"/>
          <w:szCs w:val="28"/>
        </w:rPr>
      </w:pPr>
    </w:p>
    <w:p w:rsidR="00B466FB" w:rsidRPr="005A190E" w:rsidRDefault="00C0076E"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t>Контрольны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xml:space="preserve"> (надзорны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мероприятия</w:t>
      </w:r>
      <w:r w:rsidR="005D5630" w:rsidRPr="005A190E">
        <w:rPr>
          <w:rFonts w:ascii="Times New Roman" w:hAnsi="Times New Roman" w:cs="Times New Roman"/>
          <w:b/>
          <w:bCs/>
          <w:sz w:val="28"/>
          <w:szCs w:val="28"/>
        </w:rPr>
        <w:t xml:space="preserve">, осуществляемые </w:t>
      </w:r>
      <w:r w:rsidRPr="005A190E">
        <w:rPr>
          <w:rFonts w:ascii="Times New Roman" w:hAnsi="Times New Roman" w:cs="Times New Roman"/>
          <w:b/>
          <w:bCs/>
          <w:sz w:val="28"/>
          <w:szCs w:val="28"/>
        </w:rPr>
        <w:t>б</w:t>
      </w:r>
      <w:r w:rsidR="00B466FB" w:rsidRPr="005A190E">
        <w:rPr>
          <w:rFonts w:ascii="Times New Roman" w:hAnsi="Times New Roman" w:cs="Times New Roman"/>
          <w:b/>
          <w:bCs/>
          <w:sz w:val="28"/>
          <w:szCs w:val="28"/>
        </w:rPr>
        <w:t>ез взаимодействия с контролируемым лицом</w:t>
      </w:r>
      <w:r w:rsidR="00A30D83" w:rsidRPr="005A190E">
        <w:rPr>
          <w:rFonts w:ascii="Times New Roman" w:hAnsi="Times New Roman" w:cs="Times New Roman"/>
          <w:b/>
          <w:bCs/>
          <w:sz w:val="28"/>
          <w:szCs w:val="28"/>
        </w:rPr>
        <w:t>.</w:t>
      </w:r>
    </w:p>
    <w:p w:rsidR="00E320BA"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A50D9">
        <w:rPr>
          <w:rFonts w:ascii="Times New Roman" w:hAnsi="Times New Roman" w:cs="Times New Roman"/>
          <w:sz w:val="28"/>
          <w:szCs w:val="28"/>
        </w:rPr>
        <w:t>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w:t>
      </w:r>
      <w:r w:rsidR="00E320BA" w:rsidRPr="005A190E">
        <w:rPr>
          <w:rFonts w:ascii="Times New Roman" w:hAnsi="Times New Roman" w:cs="Times New Roman"/>
          <w:sz w:val="28"/>
          <w:szCs w:val="28"/>
        </w:rPr>
        <w:lastRenderedPageBreak/>
        <w:t xml:space="preserve">лицами </w:t>
      </w:r>
      <w:r w:rsidR="0069056E">
        <w:rPr>
          <w:rFonts w:ascii="Times New Roman" w:hAnsi="Times New Roman" w:cs="Times New Roman"/>
          <w:sz w:val="28"/>
          <w:szCs w:val="28"/>
        </w:rPr>
        <w:t>контрольного</w:t>
      </w:r>
      <w:r w:rsidR="000B2D6F">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BF6EF1" w:rsidRPr="005A190E" w:rsidRDefault="00BF6EF1" w:rsidP="008D54FF">
      <w:pPr>
        <w:pStyle w:val="ConsPlusNormal"/>
        <w:ind w:firstLine="709"/>
        <w:jc w:val="both"/>
        <w:rPr>
          <w:rFonts w:ascii="Times New Roman" w:hAnsi="Times New Roman" w:cs="Times New Roman"/>
          <w:sz w:val="28"/>
          <w:szCs w:val="28"/>
        </w:rPr>
      </w:pPr>
    </w:p>
    <w:p w:rsidR="005D5630" w:rsidRPr="005A190E" w:rsidRDefault="009B42CC" w:rsidP="008D54F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6</w:t>
      </w:r>
      <w:r w:rsidR="00A30D83" w:rsidRPr="005A190E">
        <w:rPr>
          <w:rFonts w:ascii="Times New Roman" w:hAnsi="Times New Roman" w:cs="Times New Roman"/>
          <w:b/>
          <w:bCs/>
          <w:sz w:val="28"/>
          <w:szCs w:val="28"/>
        </w:rPr>
        <w:t>.1.</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w:t>
      </w:r>
      <w:r w:rsidR="00D02DB5">
        <w:rPr>
          <w:rFonts w:ascii="Times New Roman" w:hAnsi="Times New Roman" w:cs="Times New Roman"/>
          <w:sz w:val="28"/>
          <w:szCs w:val="28"/>
        </w:rPr>
        <w:t>м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решение об объявлении предостережения;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решение, закрепленное в федеральном законе о виде контроля, в соответствии с частью 3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9B42CC" w:rsidP="008D54F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6</w:t>
      </w:r>
      <w:r w:rsidR="00A30D83" w:rsidRPr="005A190E">
        <w:rPr>
          <w:rFonts w:ascii="Times New Roman" w:hAnsi="Times New Roman" w:cs="Times New Roman"/>
          <w:b/>
          <w:bCs/>
          <w:sz w:val="28"/>
          <w:szCs w:val="28"/>
        </w:rPr>
        <w:t>.2.</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FC5188" w:rsidRDefault="005D5630" w:rsidP="008D54FF">
      <w:pPr>
        <w:pStyle w:val="a9"/>
        <w:numPr>
          <w:ilvl w:val="0"/>
          <w:numId w:val="3"/>
        </w:numPr>
        <w:autoSpaceDE w:val="0"/>
        <w:autoSpaceDN w:val="0"/>
        <w:adjustRightInd w:val="0"/>
        <w:spacing w:after="0" w:line="240" w:lineRule="auto"/>
        <w:jc w:val="both"/>
        <w:rPr>
          <w:rFonts w:ascii="Times New Roman" w:hAnsi="Times New Roman" w:cs="Times New Roman"/>
          <w:sz w:val="28"/>
          <w:szCs w:val="28"/>
        </w:rPr>
      </w:pPr>
      <w:r w:rsidRPr="00FC5188">
        <w:rPr>
          <w:rFonts w:ascii="Times New Roman" w:hAnsi="Times New Roman" w:cs="Times New Roman"/>
          <w:sz w:val="28"/>
          <w:szCs w:val="28"/>
        </w:rPr>
        <w:t>осмотр;</w:t>
      </w:r>
    </w:p>
    <w:p w:rsidR="00FC5188" w:rsidRPr="00FC5188" w:rsidRDefault="00FC5188" w:rsidP="008D54FF">
      <w:pPr>
        <w:pStyle w:val="a9"/>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досмотр</w:t>
      </w:r>
      <w:r w:rsidRPr="00FC5188">
        <w:rPr>
          <w:rFonts w:ascii="Times New Roman" w:hAnsi="Times New Roman" w:cs="Times New Roman"/>
          <w:sz w:val="28"/>
          <w:szCs w:val="28"/>
        </w:rPr>
        <w:t>;</w:t>
      </w:r>
    </w:p>
    <w:p w:rsidR="005D5630"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FC5188" w:rsidRPr="005A190E" w:rsidRDefault="00FC518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экспертиза</w:t>
      </w:r>
      <w:r w:rsidRPr="00FC5188">
        <w:rPr>
          <w:rFonts w:ascii="Times New Roman" w:hAnsi="Times New Roman" w:cs="Times New Roman"/>
          <w:sz w:val="28"/>
          <w:szCs w:val="28"/>
        </w:rPr>
        <w:t>;</w:t>
      </w:r>
    </w:p>
    <w:p w:rsidR="005D5630" w:rsidRPr="005A190E" w:rsidRDefault="00BF1055" w:rsidP="008D54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Выездное обследование проводится без информирования контролируемого лица.</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A190E">
        <w:rPr>
          <w:rFonts w:ascii="Times New Roman" w:hAnsi="Times New Roman" w:cs="Times New Roman"/>
          <w:sz w:val="28"/>
          <w:szCs w:val="28"/>
        </w:rPr>
        <w:t>жет превышать один рабочий день</w:t>
      </w:r>
      <w:r w:rsidR="00B51F17">
        <w:rPr>
          <w:rFonts w:ascii="Times New Roman" w:hAnsi="Times New Roman" w:cs="Times New Roman"/>
          <w:sz w:val="28"/>
          <w:szCs w:val="28"/>
        </w:rPr>
        <w:t>.</w:t>
      </w:r>
    </w:p>
    <w:p w:rsidR="006705A2" w:rsidRDefault="006705A2"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241377" w:rsidRPr="002B6408" w:rsidRDefault="0024137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 xml:space="preserve">Порядок осуществления отдельных </w:t>
      </w:r>
      <w:r w:rsidR="00293600" w:rsidRPr="002B6408">
        <w:rPr>
          <w:rFonts w:ascii="Times New Roman" w:hAnsi="Times New Roman" w:cs="Times New Roman"/>
          <w:b/>
          <w:bCs/>
          <w:sz w:val="28"/>
          <w:szCs w:val="28"/>
        </w:rPr>
        <w:t>контрольных</w:t>
      </w:r>
      <w:r w:rsidRPr="002B6408">
        <w:rPr>
          <w:rFonts w:ascii="Times New Roman" w:hAnsi="Times New Roman" w:cs="Times New Roman"/>
          <w:b/>
          <w:bCs/>
          <w:sz w:val="28"/>
          <w:szCs w:val="28"/>
        </w:rPr>
        <w:t xml:space="preserve"> действий</w:t>
      </w:r>
    </w:p>
    <w:p w:rsidR="004504EE" w:rsidRDefault="004504EE"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4504EE" w:rsidRDefault="009B42CC"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7</w:t>
      </w:r>
      <w:r w:rsidR="004504EE">
        <w:rPr>
          <w:rFonts w:ascii="Times New Roman" w:hAnsi="Times New Roman" w:cs="Times New Roman"/>
          <w:b/>
          <w:bCs/>
          <w:sz w:val="28"/>
          <w:szCs w:val="28"/>
        </w:rPr>
        <w:t>. Порядок осуществления досмотра</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744A99">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 досмотр осуществля</w:t>
      </w:r>
      <w:r w:rsidR="00336152">
        <w:rPr>
          <w:rFonts w:ascii="Times New Roman" w:hAnsi="Times New Roman" w:cs="Times New Roman"/>
          <w:sz w:val="28"/>
          <w:szCs w:val="28"/>
        </w:rPr>
        <w:t xml:space="preserve">ется должностными лицами контрольного (надзорного) органа </w:t>
      </w:r>
      <w:r>
        <w:rPr>
          <w:rFonts w:ascii="Times New Roman" w:hAnsi="Times New Roman" w:cs="Times New Roman"/>
          <w:sz w:val="28"/>
          <w:szCs w:val="28"/>
        </w:rPr>
        <w:t>с обязательным применением видеозаписи в порядке, установленном настоящим Положением.</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w:t>
      </w:r>
      <w:r w:rsidR="00336152">
        <w:rPr>
          <w:rFonts w:ascii="Times New Roman" w:hAnsi="Times New Roman" w:cs="Times New Roman"/>
          <w:sz w:val="28"/>
          <w:szCs w:val="28"/>
        </w:rPr>
        <w:t xml:space="preserve">ются должностными лицами контрольного (надзорного) органа </w:t>
      </w:r>
      <w:r>
        <w:rPr>
          <w:rFonts w:ascii="Times New Roman" w:hAnsi="Times New Roman" w:cs="Times New Roman"/>
          <w:sz w:val="28"/>
          <w:szCs w:val="28"/>
        </w:rPr>
        <w:t>о целях проведения досмотра.</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проведении досмотра включается в акт </w:t>
      </w:r>
      <w:r w:rsidR="0069056E">
        <w:rPr>
          <w:rFonts w:ascii="Times New Roman" w:hAnsi="Times New Roman" w:cs="Times New Roman"/>
          <w:sz w:val="28"/>
          <w:szCs w:val="28"/>
        </w:rPr>
        <w:t>контрольного</w:t>
      </w:r>
      <w:r w:rsidR="00C1323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w:t>
      </w:r>
    </w:p>
    <w:p w:rsidR="00241377" w:rsidRDefault="00241377"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74766F" w:rsidRPr="005A190E" w:rsidRDefault="009B42CC"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8</w:t>
      </w:r>
      <w:r w:rsidR="00680B07"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инструментального обследования</w:t>
      </w:r>
      <w:r w:rsidR="00772EB6" w:rsidRPr="005A190E">
        <w:rPr>
          <w:rFonts w:ascii="Times New Roman" w:hAnsi="Times New Roman" w:cs="Times New Roman"/>
          <w:b/>
          <w:bCs/>
          <w:sz w:val="28"/>
          <w:szCs w:val="28"/>
        </w:rPr>
        <w:t>.</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5A190E" w:rsidRPr="008D54FF" w:rsidRDefault="00772EB6" w:rsidP="008D54F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5A190E">
        <w:rPr>
          <w:rFonts w:ascii="Times New Roman" w:hAnsi="Times New Roman" w:cs="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p>
    <w:p w:rsidR="0074766F" w:rsidRPr="005A190E" w:rsidRDefault="000A50D9"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680B07"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экспертизы</w:t>
      </w:r>
      <w:r w:rsidR="00772EB6" w:rsidRPr="005A190E">
        <w:rPr>
          <w:rFonts w:ascii="Times New Roman" w:hAnsi="Times New Roman" w:cs="Times New Roman"/>
          <w:b/>
          <w:bCs/>
          <w:sz w:val="28"/>
          <w:szCs w:val="28"/>
        </w:rPr>
        <w:t>.</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sidR="0069056E">
        <w:rPr>
          <w:rFonts w:ascii="Times New Roman" w:hAnsi="Times New Roman" w:cs="Times New Roman"/>
          <w:bCs/>
          <w:sz w:val="28"/>
          <w:szCs w:val="28"/>
        </w:rPr>
        <w:t>контрольног</w:t>
      </w:r>
      <w:r w:rsidR="00D02DB5">
        <w:rPr>
          <w:rFonts w:ascii="Times New Roman" w:hAnsi="Times New Roman" w:cs="Times New Roman"/>
          <w:bCs/>
          <w:sz w:val="28"/>
          <w:szCs w:val="28"/>
        </w:rPr>
        <w:t>о</w:t>
      </w:r>
      <w:r w:rsidR="00D02DB5">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sidR="00293600">
        <w:rPr>
          <w:rFonts w:ascii="Times New Roman" w:hAnsi="Times New Roman" w:cs="Times New Roman"/>
          <w:sz w:val="28"/>
          <w:szCs w:val="28"/>
        </w:rPr>
        <w:t>контрольный</w:t>
      </w:r>
      <w:r w:rsidR="00C1323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776D6" w:rsidRPr="005A190E" w:rsidRDefault="002776D6" w:rsidP="008D54FF">
      <w:pPr>
        <w:autoSpaceDE w:val="0"/>
        <w:autoSpaceDN w:val="0"/>
        <w:adjustRightInd w:val="0"/>
        <w:spacing w:after="0" w:line="240" w:lineRule="auto"/>
        <w:ind w:firstLine="709"/>
        <w:jc w:val="both"/>
        <w:rPr>
          <w:rFonts w:ascii="Times New Roman" w:hAnsi="Times New Roman" w:cs="Times New Roman"/>
          <w:sz w:val="28"/>
          <w:szCs w:val="28"/>
        </w:rPr>
      </w:pPr>
    </w:p>
    <w:p w:rsidR="00772EB6" w:rsidRPr="005A190E" w:rsidRDefault="00772EB6" w:rsidP="008D54F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772EB6"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0A50D9">
        <w:rPr>
          <w:rFonts w:ascii="Times New Roman" w:hAnsi="Times New Roman" w:cs="Times New Roman"/>
          <w:b/>
          <w:bCs/>
          <w:sz w:val="28"/>
          <w:szCs w:val="28"/>
        </w:rPr>
        <w:t>0</w:t>
      </w:r>
      <w:r w:rsidR="00241377" w:rsidRPr="00241377">
        <w:rPr>
          <w:rFonts w:ascii="Times New Roman" w:hAnsi="Times New Roman" w:cs="Times New Roman"/>
          <w:bCs/>
          <w:sz w:val="28"/>
          <w:szCs w:val="28"/>
        </w:rPr>
        <w:t xml:space="preserve">. </w:t>
      </w:r>
      <w:r w:rsidR="00772EB6" w:rsidRPr="00241377">
        <w:rPr>
          <w:rFonts w:ascii="Times New Roman" w:hAnsi="Times New Roman" w:cs="Times New Roman"/>
          <w:sz w:val="28"/>
          <w:szCs w:val="28"/>
        </w:rPr>
        <w:t>Д</w:t>
      </w:r>
      <w:r w:rsidR="00772EB6"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w:t>
      </w:r>
      <w:r w:rsidR="005758FA">
        <w:rPr>
          <w:rFonts w:ascii="Times New Roman" w:hAnsi="Times New Roman" w:cs="Times New Roman"/>
          <w:sz w:val="28"/>
          <w:szCs w:val="28"/>
        </w:rPr>
        <w:t xml:space="preserve"> </w:t>
      </w:r>
      <w:r w:rsidR="00772EB6" w:rsidRPr="005A190E">
        <w:rPr>
          <w:rFonts w:ascii="Times New Roman" w:hAnsi="Times New Roman" w:cs="Times New Roman"/>
          <w:sz w:val="28"/>
          <w:szCs w:val="28"/>
        </w:rPr>
        <w:t>- и видеозапись, иные способы фиксации доказательств.</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Pr>
          <w:rFonts w:ascii="Times New Roman" w:hAnsi="Times New Roman" w:cs="Times New Roman"/>
          <w:sz w:val="28"/>
          <w:szCs w:val="28"/>
        </w:rPr>
        <w:t>контрольных</w:t>
      </w:r>
      <w:r w:rsidR="00C1323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должностными лицами </w:t>
      </w:r>
      <w:r w:rsidR="0069056E">
        <w:rPr>
          <w:rFonts w:ascii="Times New Roman" w:hAnsi="Times New Roman" w:cs="Times New Roman"/>
          <w:sz w:val="28"/>
          <w:szCs w:val="28"/>
        </w:rPr>
        <w:t>контрольного</w:t>
      </w:r>
      <w:r w:rsidR="00C1323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проведения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в отношении контролируемого лица, которым создавались (создаются) препятствия в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совершении </w:t>
      </w:r>
      <w:r w:rsidR="00293600">
        <w:rPr>
          <w:rFonts w:ascii="Times New Roman" w:hAnsi="Times New Roman" w:cs="Times New Roman"/>
          <w:sz w:val="28"/>
          <w:szCs w:val="28"/>
        </w:rPr>
        <w:t>контрольных</w:t>
      </w:r>
      <w:r>
        <w:rPr>
          <w:rFonts w:ascii="Times New Roman" w:hAnsi="Times New Roman" w:cs="Times New Roman"/>
          <w:sz w:val="28"/>
          <w:szCs w:val="28"/>
        </w:rPr>
        <w:t xml:space="preserve"> действий;</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контролируемого лица или его представителя при проведении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 мероприятия.</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Pr>
          <w:rFonts w:ascii="Times New Roman" w:hAnsi="Times New Roman" w:cs="Times New Roman"/>
          <w:sz w:val="28"/>
          <w:szCs w:val="28"/>
        </w:rPr>
        <w:t xml:space="preserve"> мероприятия.</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8D54FF">
      <w:pPr>
        <w:autoSpaceDE w:val="0"/>
        <w:autoSpaceDN w:val="0"/>
        <w:adjustRightInd w:val="0"/>
        <w:spacing w:after="0" w:line="240" w:lineRule="auto"/>
        <w:ind w:firstLine="709"/>
        <w:jc w:val="center"/>
        <w:rPr>
          <w:rFonts w:ascii="Times New Roman" w:hAnsi="Times New Roman" w:cs="Times New Roman"/>
          <w:b/>
          <w:bCs/>
          <w:sz w:val="28"/>
          <w:szCs w:val="28"/>
        </w:rPr>
      </w:pPr>
    </w:p>
    <w:p w:rsidR="008F551D" w:rsidRPr="005A190E" w:rsidRDefault="005A190E"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C1323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5A190E" w:rsidRDefault="009B42CC" w:rsidP="008D54F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0A50D9">
        <w:rPr>
          <w:rFonts w:ascii="Times New Roman" w:hAnsi="Times New Roman" w:cs="Times New Roman"/>
          <w:bCs/>
          <w:sz w:val="28"/>
          <w:szCs w:val="28"/>
        </w:rPr>
        <w:t>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 плановой и внеплановой формах</w:t>
      </w:r>
      <w:r w:rsidR="008333A2" w:rsidRPr="005A190E">
        <w:rPr>
          <w:rFonts w:ascii="Times New Roman" w:hAnsi="Times New Roman" w:cs="Times New Roman"/>
          <w:bCs/>
          <w:sz w:val="28"/>
          <w:szCs w:val="28"/>
        </w:rPr>
        <w:t>.</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w:t>
      </w:r>
      <w:r w:rsidR="005758FA">
        <w:rPr>
          <w:rFonts w:ascii="Times New Roman" w:hAnsi="Times New Roman" w:cs="Times New Roman"/>
          <w:sz w:val="28"/>
          <w:szCs w:val="28"/>
        </w:rPr>
        <w:t>о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наступление сроков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включенных в план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требование прокурора о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5) истечение срока исполнения решения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об устранении выявленного нарушения обязательных требований - в </w:t>
      </w:r>
      <w:r w:rsidRPr="005A190E">
        <w:rPr>
          <w:rFonts w:ascii="Times New Roman" w:hAnsi="Times New Roman" w:cs="Times New Roman"/>
          <w:sz w:val="28"/>
          <w:szCs w:val="28"/>
        </w:rPr>
        <w:lastRenderedPageBreak/>
        <w:t xml:space="preserve">случаях, установленных </w:t>
      </w:r>
      <w:hyperlink r:id="rId13" w:history="1">
        <w:r w:rsidRPr="005A190E">
          <w:rPr>
            <w:rFonts w:ascii="Times New Roman" w:hAnsi="Times New Roman" w:cs="Times New Roman"/>
            <w:sz w:val="28"/>
            <w:szCs w:val="28"/>
          </w:rPr>
          <w:t>частью 1 статьи 95</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1" w:name="Par7"/>
      <w:bookmarkEnd w:id="11"/>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00A5434D">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без взаимодействия, проводятся по основаниям, предусмотренным пп.1, 3-6 настоящего пункта. </w:t>
      </w:r>
    </w:p>
    <w:p w:rsidR="00B86DFF" w:rsidRPr="005A190E" w:rsidRDefault="00B86DF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2</w:t>
      </w:r>
      <w:r w:rsidR="00244A68" w:rsidRPr="005A190E">
        <w:rPr>
          <w:rFonts w:ascii="Times New Roman" w:hAnsi="Times New Roman" w:cs="Times New Roman"/>
          <w:sz w:val="28"/>
          <w:szCs w:val="28"/>
        </w:rPr>
        <w:t xml:space="preserve">. </w:t>
      </w:r>
      <w:r w:rsidR="00C0076E" w:rsidRPr="005A190E">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w:t>
      </w:r>
      <w:r w:rsidR="00293600">
        <w:rPr>
          <w:rFonts w:ascii="Times New Roman" w:hAnsi="Times New Roman" w:cs="Times New Roman"/>
          <w:sz w:val="28"/>
          <w:szCs w:val="28"/>
        </w:rPr>
        <w:t>контрольны</w:t>
      </w:r>
      <w:r w:rsidR="00D02DB5">
        <w:rPr>
          <w:rFonts w:ascii="Times New Roman" w:hAnsi="Times New Roman" w:cs="Times New Roman"/>
          <w:sz w:val="28"/>
          <w:szCs w:val="28"/>
        </w:rPr>
        <w:t>х (</w:t>
      </w:r>
      <w:r w:rsidR="00BF07B1">
        <w:rPr>
          <w:rFonts w:ascii="Times New Roman" w:hAnsi="Times New Roman" w:cs="Times New Roman"/>
          <w:sz w:val="28"/>
          <w:szCs w:val="28"/>
        </w:rPr>
        <w:t xml:space="preserve">надзорных) </w:t>
      </w:r>
      <w:r w:rsidR="00C0076E" w:rsidRPr="005A190E">
        <w:rPr>
          <w:rFonts w:ascii="Times New Roman" w:hAnsi="Times New Roman" w:cs="Times New Roman"/>
          <w:sz w:val="28"/>
          <w:szCs w:val="28"/>
        </w:rPr>
        <w:t xml:space="preserve">органов на основании заданий уполномоченных должностных лиц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включая задания, содержащиеся в планах работы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5A190E" w:rsidRDefault="009F1C4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Проведение </w:t>
      </w:r>
      <w:r w:rsidR="00244A68" w:rsidRPr="005A190E">
        <w:rPr>
          <w:rFonts w:ascii="Times New Roman" w:hAnsi="Times New Roman" w:cs="Times New Roman"/>
          <w:sz w:val="28"/>
          <w:szCs w:val="28"/>
        </w:rPr>
        <w:t xml:space="preserve">внеплановой выездной проверки, внепланового инспекционного визита </w:t>
      </w:r>
      <w:r w:rsidRPr="005A190E">
        <w:rPr>
          <w:rFonts w:ascii="Times New Roman" w:hAnsi="Times New Roman" w:cs="Times New Roman"/>
          <w:sz w:val="28"/>
          <w:szCs w:val="28"/>
        </w:rPr>
        <w:t xml:space="preserve">возможно </w:t>
      </w:r>
      <w:r w:rsidR="00244A68" w:rsidRPr="005A190E">
        <w:rPr>
          <w:rFonts w:ascii="Times New Roman" w:hAnsi="Times New Roman" w:cs="Times New Roman"/>
          <w:sz w:val="28"/>
          <w:szCs w:val="28"/>
        </w:rPr>
        <w:t xml:space="preserve">в случае поступления от контролируемого лица в </w:t>
      </w:r>
      <w:r w:rsidR="00293600">
        <w:rPr>
          <w:rFonts w:ascii="Times New Roman" w:hAnsi="Times New Roman" w:cs="Times New Roman"/>
          <w:sz w:val="28"/>
          <w:szCs w:val="28"/>
        </w:rPr>
        <w:t>контрольный</w:t>
      </w:r>
      <w:r w:rsidR="002776D6">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w:t>
      </w:r>
      <w:r w:rsidR="00244A68" w:rsidRPr="00CC478A">
        <w:rPr>
          <w:rFonts w:ascii="Times New Roman" w:hAnsi="Times New Roman" w:cs="Times New Roman"/>
          <w:sz w:val="28"/>
          <w:szCs w:val="28"/>
        </w:rPr>
        <w:t>лицензирования,</w:t>
      </w:r>
      <w:r w:rsidR="00244A68" w:rsidRPr="005A190E">
        <w:rPr>
          <w:rFonts w:ascii="Times New Roman" w:hAnsi="Times New Roman" w:cs="Times New Roman"/>
          <w:sz w:val="28"/>
          <w:szCs w:val="28"/>
        </w:rPr>
        <w:t xml:space="preserve">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5A190E">
        <w:rPr>
          <w:rFonts w:ascii="Times New Roman" w:hAnsi="Times New Roman" w:cs="Times New Roman"/>
          <w:sz w:val="28"/>
          <w:szCs w:val="28"/>
        </w:rPr>
        <w:t>им пунктом</w:t>
      </w:r>
      <w:r w:rsidR="00244A68" w:rsidRPr="005A190E">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0A50D9">
        <w:rPr>
          <w:rFonts w:ascii="Times New Roman" w:hAnsi="Times New Roman" w:cs="Times New Roman"/>
          <w:bCs/>
          <w:sz w:val="28"/>
          <w:szCs w:val="28"/>
        </w:rPr>
        <w:t>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0F7051">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002808A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2808A5">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8333A2" w:rsidRPr="005A190E" w:rsidRDefault="009B42CC" w:rsidP="008D54F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0A50D9">
        <w:rPr>
          <w:rFonts w:ascii="Times New Roman" w:hAnsi="Times New Roman" w:cs="Times New Roman"/>
          <w:bCs/>
          <w:sz w:val="28"/>
          <w:szCs w:val="28"/>
        </w:rPr>
        <w:t>4</w:t>
      </w:r>
      <w:r w:rsidR="008333A2" w:rsidRPr="005A190E">
        <w:rPr>
          <w:rFonts w:ascii="Times New Roman" w:hAnsi="Times New Roman" w:cs="Times New Roman"/>
          <w:bCs/>
          <w:sz w:val="28"/>
          <w:szCs w:val="28"/>
        </w:rPr>
        <w:t xml:space="preserve">. Плановые контрольные (надзорные) мероприятия проводятся на основании плана проведения плановых </w:t>
      </w:r>
      <w:r w:rsidR="00293600">
        <w:rPr>
          <w:rFonts w:ascii="Times New Roman" w:hAnsi="Times New Roman" w:cs="Times New Roman"/>
          <w:bCs/>
          <w:sz w:val="28"/>
          <w:szCs w:val="28"/>
        </w:rPr>
        <w:t>контрольных</w:t>
      </w:r>
      <w:r w:rsidR="00BF07B1">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 xml:space="preserve">мероприятий на очередной календарный год, согласованного с органами прокуратуры, и внесенного в единый реестр </w:t>
      </w:r>
      <w:r w:rsidR="00293600">
        <w:rPr>
          <w:rFonts w:ascii="Times New Roman" w:hAnsi="Times New Roman" w:cs="Times New Roman"/>
          <w:bCs/>
          <w:sz w:val="28"/>
          <w:szCs w:val="28"/>
        </w:rPr>
        <w:t>контрольных</w:t>
      </w:r>
      <w:r w:rsidR="00BF07B1">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мероприятий.</w:t>
      </w:r>
    </w:p>
    <w:p w:rsidR="00101DE7" w:rsidRPr="005A190E" w:rsidRDefault="009B42CC" w:rsidP="008D54FF">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sidR="000A50D9">
        <w:rPr>
          <w:rFonts w:ascii="Times New Roman" w:hAnsi="Times New Roman" w:cs="Times New Roman"/>
          <w:iCs/>
          <w:sz w:val="28"/>
          <w:szCs w:val="28"/>
        </w:rPr>
        <w:t>5</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w:t>
      </w:r>
      <w:r w:rsidR="005758FA">
        <w:rPr>
          <w:rFonts w:ascii="Times New Roman" w:hAnsi="Times New Roman" w:cs="Times New Roman"/>
          <w:iCs/>
          <w:sz w:val="28"/>
          <w:szCs w:val="28"/>
        </w:rPr>
        <w:t>х</w:t>
      </w:r>
      <w:r w:rsidR="005758FA">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lastRenderedPageBreak/>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002808A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4"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5"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8D54FF">
      <w:pPr>
        <w:pStyle w:val="ConsPlusNormal"/>
        <w:ind w:firstLine="709"/>
        <w:jc w:val="both"/>
        <w:rPr>
          <w:rFonts w:ascii="Times New Roman" w:hAnsi="Times New Roman" w:cs="Times New Roman"/>
          <w:sz w:val="28"/>
          <w:szCs w:val="28"/>
        </w:rPr>
      </w:pPr>
    </w:p>
    <w:p w:rsidR="00947B4A" w:rsidRPr="005A190E" w:rsidRDefault="009954F5" w:rsidP="008D54F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2808A5">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2808A5">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5B6485">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5B6485">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005B6485">
        <w:rPr>
          <w:rFonts w:ascii="Times New Roman" w:hAnsi="Times New Roman" w:cs="Times New Roman"/>
          <w:sz w:val="28"/>
          <w:szCs w:val="28"/>
        </w:rPr>
        <w:t xml:space="preserve"> </w:t>
      </w:r>
      <w:r w:rsidRPr="008E06E7">
        <w:rPr>
          <w:rFonts w:ascii="Times New Roman" w:hAnsi="Times New Roman" w:cs="Times New Roman"/>
          <w:sz w:val="28"/>
          <w:szCs w:val="28"/>
        </w:rPr>
        <w:t xml:space="preserve">посредством Единого реестра </w:t>
      </w:r>
      <w:r w:rsidR="00293600" w:rsidRPr="008E06E7">
        <w:rPr>
          <w:rFonts w:ascii="Times New Roman" w:hAnsi="Times New Roman" w:cs="Times New Roman"/>
          <w:sz w:val="28"/>
          <w:szCs w:val="28"/>
        </w:rPr>
        <w:t>контрольных</w:t>
      </w:r>
      <w:r w:rsidRPr="008E06E7">
        <w:rPr>
          <w:rFonts w:ascii="Times New Roman" w:hAnsi="Times New Roman" w:cs="Times New Roman"/>
          <w:sz w:val="28"/>
          <w:szCs w:val="28"/>
        </w:rPr>
        <w:t xml:space="preserve"> мероприятий.</w:t>
      </w:r>
    </w:p>
    <w:p w:rsidR="00723EE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6"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5C5D65" w:rsidRPr="005A190E" w:rsidRDefault="005C5D65"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несогласия с фактами и выводами, изложенными в акте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4721F0">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мероприятия, контролируемое лицо вправе направить жалобу в порядке, предусмотренном </w:t>
      </w:r>
      <w:hyperlink r:id="rId17" w:history="1">
        <w:r w:rsidRPr="005A190E">
          <w:rPr>
            <w:rFonts w:ascii="Times New Roman" w:hAnsi="Times New Roman" w:cs="Times New Roman"/>
            <w:sz w:val="28"/>
            <w:szCs w:val="28"/>
          </w:rPr>
          <w:t>статьями 39</w:t>
        </w:r>
      </w:hyperlink>
      <w:r w:rsidRPr="005A190E">
        <w:rPr>
          <w:rFonts w:ascii="Times New Roman" w:hAnsi="Times New Roman" w:cs="Times New Roman"/>
          <w:sz w:val="28"/>
          <w:szCs w:val="28"/>
        </w:rPr>
        <w:t xml:space="preserve"> - </w:t>
      </w:r>
      <w:hyperlink r:id="rId18" w:history="1">
        <w:r w:rsidRPr="005A190E">
          <w:rPr>
            <w:rFonts w:ascii="Times New Roman" w:hAnsi="Times New Roman" w:cs="Times New Roman"/>
            <w:sz w:val="28"/>
            <w:szCs w:val="28"/>
          </w:rPr>
          <w:t>43</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A5434D">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6</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2" w:name="Par11"/>
      <w:bookmarkEnd w:id="12"/>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5A190E" w:rsidRDefault="005C5D65"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w:t>
      </w:r>
      <w:r w:rsidR="00947B4A" w:rsidRPr="005A190E">
        <w:rPr>
          <w:rFonts w:ascii="Times New Roman" w:hAnsi="Times New Roman" w:cs="Times New Roman"/>
          <w:sz w:val="28"/>
          <w:szCs w:val="28"/>
        </w:rPr>
        <w:t>редписани</w:t>
      </w:r>
      <w:r w:rsidRPr="005A190E">
        <w:rPr>
          <w:rFonts w:ascii="Times New Roman" w:hAnsi="Times New Roman" w:cs="Times New Roman"/>
          <w:sz w:val="28"/>
          <w:szCs w:val="28"/>
        </w:rPr>
        <w:t>я</w:t>
      </w:r>
      <w:r w:rsidR="00947B4A" w:rsidRPr="005A190E">
        <w:rPr>
          <w:rFonts w:ascii="Times New Roman" w:hAnsi="Times New Roman" w:cs="Times New Roman"/>
          <w:sz w:val="28"/>
          <w:szCs w:val="28"/>
        </w:rPr>
        <w:t xml:space="preserve"> об устранении выявленных нарушений обязательных требований</w:t>
      </w:r>
      <w:r w:rsidR="00752A11">
        <w:rPr>
          <w:rFonts w:ascii="Times New Roman" w:hAnsi="Times New Roman" w:cs="Times New Roman"/>
          <w:sz w:val="28"/>
          <w:szCs w:val="28"/>
        </w:rPr>
        <w:t xml:space="preserve"> </w:t>
      </w:r>
      <w:r w:rsidR="00947B4A" w:rsidRPr="005A190E">
        <w:rPr>
          <w:rFonts w:ascii="Times New Roman" w:hAnsi="Times New Roman" w:cs="Times New Roman"/>
          <w:sz w:val="28"/>
          <w:szCs w:val="28"/>
        </w:rPr>
        <w:t xml:space="preserve">утверждается </w:t>
      </w:r>
      <w:r w:rsidR="00E940E6">
        <w:rPr>
          <w:rFonts w:ascii="Times New Roman" w:hAnsi="Times New Roman" w:cs="Times New Roman"/>
          <w:sz w:val="28"/>
          <w:szCs w:val="28"/>
        </w:rPr>
        <w:t>контрольным</w:t>
      </w:r>
      <w:r w:rsidR="00C53876">
        <w:rPr>
          <w:rFonts w:ascii="Times New Roman" w:hAnsi="Times New Roman" w:cs="Times New Roman"/>
          <w:sz w:val="28"/>
          <w:szCs w:val="28"/>
        </w:rPr>
        <w:t xml:space="preserve">(надзорным) </w:t>
      </w:r>
      <w:r w:rsidR="00947B4A" w:rsidRPr="005A190E">
        <w:rPr>
          <w:rFonts w:ascii="Times New Roman" w:hAnsi="Times New Roman" w:cs="Times New Roman"/>
          <w:sz w:val="28"/>
          <w:szCs w:val="28"/>
        </w:rPr>
        <w:t>органом.</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sz w:val="28"/>
          <w:szCs w:val="28"/>
        </w:rPr>
        <w:t xml:space="preserve">Досудебный порядок обжалования </w:t>
      </w:r>
      <w:r w:rsidRPr="005A190E">
        <w:rPr>
          <w:rFonts w:ascii="Times New Roman" w:hAnsi="Times New Roman" w:cs="Times New Roman"/>
          <w:b/>
          <w:bCs/>
          <w:sz w:val="28"/>
          <w:szCs w:val="28"/>
        </w:rPr>
        <w:t xml:space="preserve">решений </w:t>
      </w:r>
      <w:r w:rsidR="0069056E">
        <w:rPr>
          <w:rFonts w:ascii="Times New Roman" w:hAnsi="Times New Roman" w:cs="Times New Roman"/>
          <w:b/>
          <w:bCs/>
          <w:sz w:val="28"/>
          <w:szCs w:val="28"/>
        </w:rPr>
        <w:t>контрольног</w:t>
      </w:r>
      <w:r w:rsidR="00752A11">
        <w:rPr>
          <w:rFonts w:ascii="Times New Roman" w:hAnsi="Times New Roman" w:cs="Times New Roman"/>
          <w:b/>
          <w:bCs/>
          <w:sz w:val="28"/>
          <w:szCs w:val="28"/>
        </w:rPr>
        <w:t>о</w:t>
      </w:r>
      <w:r w:rsidR="00752A11">
        <w:rPr>
          <w:rFonts w:ascii="Times New Roman" w:hAnsi="Times New Roman" w:cs="Times New Roman"/>
          <w:b/>
          <w:sz w:val="28"/>
          <w:szCs w:val="28"/>
        </w:rPr>
        <w:t xml:space="preserve"> (</w:t>
      </w:r>
      <w:r w:rsidR="00C53876">
        <w:rPr>
          <w:rFonts w:ascii="Times New Roman" w:hAnsi="Times New Roman" w:cs="Times New Roman"/>
          <w:b/>
          <w:sz w:val="28"/>
          <w:szCs w:val="28"/>
        </w:rPr>
        <w:t>надзорного</w:t>
      </w:r>
      <w:r w:rsidR="00C53876" w:rsidRPr="00C53876">
        <w:rPr>
          <w:rFonts w:ascii="Times New Roman" w:hAnsi="Times New Roman" w:cs="Times New Roman"/>
          <w:b/>
          <w:sz w:val="28"/>
          <w:szCs w:val="28"/>
        </w:rPr>
        <w:t>)</w:t>
      </w:r>
      <w:r w:rsidRPr="005A190E">
        <w:rPr>
          <w:rFonts w:ascii="Times New Roman" w:hAnsi="Times New Roman" w:cs="Times New Roman"/>
          <w:b/>
          <w:bCs/>
          <w:sz w:val="28"/>
          <w:szCs w:val="28"/>
        </w:rPr>
        <w:t>органа, действий (бездействия) его должностных лиц</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7</w:t>
      </w:r>
      <w:r w:rsidR="006D18DF" w:rsidRPr="005A190E">
        <w:rPr>
          <w:rFonts w:ascii="Times New Roman" w:hAnsi="Times New Roman" w:cs="Times New Roman"/>
          <w:sz w:val="28"/>
          <w:szCs w:val="28"/>
        </w:rPr>
        <w:t xml:space="preserve">. Решения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720B87" w:rsidRPr="005A190E">
        <w:rPr>
          <w:rFonts w:ascii="Times New Roman" w:hAnsi="Times New Roman" w:cs="Times New Roman"/>
          <w:sz w:val="28"/>
          <w:szCs w:val="28"/>
        </w:rPr>
        <w:t>орган</w:t>
      </w:r>
      <w:r w:rsidR="00966250" w:rsidRPr="005A190E">
        <w:rPr>
          <w:rFonts w:ascii="Times New Roman" w:hAnsi="Times New Roman" w:cs="Times New Roman"/>
          <w:sz w:val="28"/>
          <w:szCs w:val="28"/>
        </w:rPr>
        <w:t>а</w:t>
      </w:r>
      <w:r w:rsidR="006D18DF" w:rsidRPr="005A190E">
        <w:rPr>
          <w:rFonts w:ascii="Times New Roman" w:hAnsi="Times New Roman" w:cs="Times New Roman"/>
          <w:sz w:val="28"/>
          <w:szCs w:val="28"/>
        </w:rPr>
        <w:t>, действия (бездействие) должностных лиц, осуществляющих</w:t>
      </w:r>
      <w:r w:rsidR="00752A11">
        <w:rPr>
          <w:rFonts w:ascii="Times New Roman" w:hAnsi="Times New Roman" w:cs="Times New Roman"/>
          <w:sz w:val="28"/>
          <w:szCs w:val="28"/>
        </w:rPr>
        <w:t xml:space="preserve"> </w:t>
      </w:r>
      <w:r w:rsidR="00293600">
        <w:rPr>
          <w:rFonts w:ascii="Times New Roman" w:hAnsi="Times New Roman" w:cs="Times New Roman"/>
          <w:sz w:val="28"/>
          <w:szCs w:val="28"/>
        </w:rPr>
        <w:t xml:space="preserve">муниципальный </w:t>
      </w:r>
      <w:r w:rsidR="002E45B6" w:rsidRPr="005A190E">
        <w:rPr>
          <w:rFonts w:ascii="Times New Roman" w:hAnsi="Times New Roman" w:cs="Times New Roman"/>
          <w:sz w:val="28"/>
          <w:szCs w:val="28"/>
        </w:rPr>
        <w:t>ко</w:t>
      </w:r>
      <w:r w:rsidR="00C53876">
        <w:rPr>
          <w:rFonts w:ascii="Times New Roman" w:hAnsi="Times New Roman" w:cs="Times New Roman"/>
          <w:sz w:val="28"/>
          <w:szCs w:val="28"/>
        </w:rPr>
        <w:t>нтроль</w:t>
      </w:r>
      <w:r w:rsidR="006D18DF" w:rsidRPr="005A190E">
        <w:rPr>
          <w:rFonts w:ascii="Times New Roman" w:hAnsi="Times New Roman" w:cs="Times New Roman"/>
          <w:sz w:val="28"/>
          <w:szCs w:val="28"/>
        </w:rPr>
        <w:t xml:space="preserve">, могут быть обжалованы в порядке, установленном </w:t>
      </w:r>
      <w:hyperlink r:id="rId19" w:history="1">
        <w:r w:rsidR="006D18DF" w:rsidRPr="005A190E">
          <w:rPr>
            <w:rFonts w:ascii="Times New Roman" w:hAnsi="Times New Roman" w:cs="Times New Roman"/>
            <w:sz w:val="28"/>
            <w:szCs w:val="28"/>
          </w:rPr>
          <w:t>главой 9</w:t>
        </w:r>
      </w:hyperlink>
      <w:r w:rsidR="006D18DF" w:rsidRPr="005A190E">
        <w:rPr>
          <w:rFonts w:ascii="Times New Roman" w:hAnsi="Times New Roman" w:cs="Times New Roman"/>
          <w:sz w:val="28"/>
          <w:szCs w:val="28"/>
        </w:rPr>
        <w:t xml:space="preserve"> Федерального закона </w:t>
      </w:r>
      <w:r w:rsidR="00720B87" w:rsidRPr="005A190E">
        <w:rPr>
          <w:rFonts w:ascii="Times New Roman" w:hAnsi="Times New Roman" w:cs="Times New Roman"/>
          <w:sz w:val="28"/>
          <w:szCs w:val="28"/>
        </w:rPr>
        <w:t>«</w:t>
      </w:r>
      <w:r w:rsidR="006D18DF"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20B87" w:rsidRPr="005A190E">
        <w:rPr>
          <w:rFonts w:ascii="Times New Roman" w:hAnsi="Times New Roman" w:cs="Times New Roman"/>
          <w:sz w:val="28"/>
          <w:szCs w:val="28"/>
        </w:rPr>
        <w:t>»</w:t>
      </w:r>
      <w:r w:rsidR="006D18DF" w:rsidRPr="005A190E">
        <w:rPr>
          <w:rFonts w:ascii="Times New Roman" w:hAnsi="Times New Roman" w:cs="Times New Roman"/>
          <w:sz w:val="28"/>
          <w:szCs w:val="28"/>
        </w:rPr>
        <w:t>.</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Правом на обжалование решений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5A190E">
          <w:rPr>
            <w:rFonts w:ascii="Times New Roman" w:hAnsi="Times New Roman" w:cs="Times New Roman"/>
            <w:sz w:val="28"/>
            <w:szCs w:val="28"/>
          </w:rPr>
          <w:t>части 4 статьи 40</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101DE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7</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5A190E">
        <w:rPr>
          <w:rFonts w:ascii="Times New Roman" w:hAnsi="Times New Roman" w:cs="Times New Roman"/>
          <w:sz w:val="28"/>
          <w:szCs w:val="28"/>
        </w:rPr>
        <w:t xml:space="preserve">Единого </w:t>
      </w:r>
      <w:r w:rsidR="00720B87" w:rsidRPr="005A190E">
        <w:rPr>
          <w:rFonts w:ascii="Times New Roman" w:hAnsi="Times New Roman" w:cs="Times New Roman"/>
          <w:sz w:val="28"/>
          <w:szCs w:val="28"/>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5A190E">
        <w:rPr>
          <w:rFonts w:ascii="Times New Roman" w:hAnsi="Times New Roman" w:cs="Times New Roman"/>
          <w:sz w:val="28"/>
          <w:szCs w:val="28"/>
        </w:rPr>
        <w:t>.</w:t>
      </w:r>
    </w:p>
    <w:p w:rsidR="00101DE7" w:rsidRPr="005A190E" w:rsidRDefault="009B42CC" w:rsidP="008D54FF">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sidR="000A50D9">
        <w:rPr>
          <w:rFonts w:ascii="Times New Roman" w:hAnsi="Times New Roman" w:cs="Times New Roman"/>
          <w:iCs/>
          <w:sz w:val="28"/>
          <w:szCs w:val="28"/>
        </w:rPr>
        <w:t>7</w:t>
      </w:r>
      <w:r w:rsidR="00126CBC" w:rsidRPr="005A190E">
        <w:rPr>
          <w:rFonts w:ascii="Times New Roman" w:hAnsi="Times New Roman" w:cs="Times New Roman"/>
          <w:iCs/>
          <w:sz w:val="28"/>
          <w:szCs w:val="28"/>
        </w:rPr>
        <w:t xml:space="preserve">.2. </w:t>
      </w:r>
      <w:r w:rsidR="001C680D" w:rsidRPr="005A190E">
        <w:rPr>
          <w:rFonts w:ascii="Times New Roman" w:hAnsi="Times New Roman" w:cs="Times New Roman"/>
          <w:iCs/>
          <w:sz w:val="28"/>
          <w:szCs w:val="28"/>
        </w:rPr>
        <w:t>Подача в</w:t>
      </w:r>
      <w:r w:rsidR="00752A11">
        <w:rPr>
          <w:rFonts w:ascii="Times New Roman" w:hAnsi="Times New Roman" w:cs="Times New Roman"/>
          <w:iCs/>
          <w:sz w:val="28"/>
          <w:szCs w:val="28"/>
        </w:rPr>
        <w:t xml:space="preserve"> </w:t>
      </w:r>
      <w:r w:rsidR="00C53876" w:rsidRPr="005A190E">
        <w:rPr>
          <w:rFonts w:ascii="Times New Roman" w:hAnsi="Times New Roman" w:cs="Times New Roman"/>
          <w:sz w:val="28"/>
          <w:szCs w:val="28"/>
        </w:rPr>
        <w:t>уполномоченный на рассмотрение жалобы орган</w:t>
      </w:r>
      <w:r w:rsidR="001C680D" w:rsidRPr="005A190E">
        <w:rPr>
          <w:rFonts w:ascii="Times New Roman" w:hAnsi="Times New Roman" w:cs="Times New Roman"/>
          <w:iCs/>
          <w:sz w:val="28"/>
          <w:szCs w:val="28"/>
        </w:rPr>
        <w:t xml:space="preserve"> и р</w:t>
      </w:r>
      <w:r w:rsidR="00101DE7" w:rsidRPr="005A190E">
        <w:rPr>
          <w:rFonts w:ascii="Times New Roman" w:hAnsi="Times New Roman" w:cs="Times New Roman"/>
          <w:iCs/>
          <w:sz w:val="28"/>
          <w:szCs w:val="28"/>
        </w:rPr>
        <w:t xml:space="preserve">ассмотрение </w:t>
      </w:r>
      <w:r w:rsidR="001C680D" w:rsidRPr="005A190E">
        <w:rPr>
          <w:rFonts w:ascii="Times New Roman" w:hAnsi="Times New Roman" w:cs="Times New Roman"/>
          <w:iCs/>
          <w:sz w:val="28"/>
          <w:szCs w:val="28"/>
        </w:rPr>
        <w:t xml:space="preserve">им </w:t>
      </w:r>
      <w:r w:rsidR="00101DE7" w:rsidRPr="005A190E">
        <w:rPr>
          <w:rFonts w:ascii="Times New Roman" w:hAnsi="Times New Roman" w:cs="Times New Roman"/>
          <w:iCs/>
          <w:sz w:val="28"/>
          <w:szCs w:val="28"/>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5A190E">
        <w:rPr>
          <w:rFonts w:ascii="Times New Roman" w:hAnsi="Times New Roman" w:cs="Times New Roman"/>
          <w:iCs/>
          <w:sz w:val="28"/>
          <w:szCs w:val="28"/>
        </w:rPr>
        <w:t>,</w:t>
      </w:r>
      <w:r w:rsidR="00101DE7" w:rsidRPr="005A190E">
        <w:rPr>
          <w:rFonts w:ascii="Times New Roman" w:hAnsi="Times New Roman" w:cs="Times New Roman"/>
          <w:iCs/>
          <w:sz w:val="28"/>
          <w:szCs w:val="28"/>
        </w:rPr>
        <w:t xml:space="preserve"> на бумажном носителе.</w:t>
      </w:r>
    </w:p>
    <w:p w:rsidR="00327073"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7</w:t>
      </w:r>
      <w:r w:rsidR="00126CBC" w:rsidRPr="005A190E">
        <w:rPr>
          <w:rFonts w:ascii="Times New Roman" w:hAnsi="Times New Roman" w:cs="Times New Roman"/>
          <w:sz w:val="28"/>
          <w:szCs w:val="28"/>
        </w:rPr>
        <w:t xml:space="preserve">.3. </w:t>
      </w:r>
      <w:r w:rsidR="00720B87" w:rsidRPr="005A190E">
        <w:rPr>
          <w:rFonts w:ascii="Times New Roman" w:hAnsi="Times New Roman" w:cs="Times New Roman"/>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подаче жалобы организацией она должна быть подписана усиленной квалифицированной электронной подписью.</w:t>
      </w:r>
    </w:p>
    <w:p w:rsidR="008D18BC" w:rsidRPr="005A190E" w:rsidRDefault="008D18BC"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Порядок рассмотрения жалобы</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3" w:name="Par3"/>
      <w:bookmarkEnd w:id="13"/>
      <w:r>
        <w:rPr>
          <w:rFonts w:ascii="Times New Roman" w:hAnsi="Times New Roman" w:cs="Times New Roman"/>
          <w:sz w:val="28"/>
          <w:szCs w:val="28"/>
        </w:rPr>
        <w:t>2</w:t>
      </w:r>
      <w:r w:rsidR="000A50D9">
        <w:rPr>
          <w:rFonts w:ascii="Times New Roman" w:hAnsi="Times New Roman" w:cs="Times New Roman"/>
          <w:sz w:val="28"/>
          <w:szCs w:val="28"/>
        </w:rPr>
        <w:t>8</w:t>
      </w:r>
      <w:r w:rsidR="008D18BC" w:rsidRPr="005A190E">
        <w:rPr>
          <w:rFonts w:ascii="Times New Roman" w:hAnsi="Times New Roman" w:cs="Times New Roman"/>
          <w:sz w:val="28"/>
          <w:szCs w:val="28"/>
        </w:rPr>
        <w:t xml:space="preserve">. </w:t>
      </w:r>
      <w:r w:rsidR="00966250" w:rsidRPr="005A190E">
        <w:rPr>
          <w:rFonts w:ascii="Times New Roman" w:hAnsi="Times New Roman" w:cs="Times New Roman"/>
          <w:sz w:val="28"/>
          <w:szCs w:val="28"/>
        </w:rPr>
        <w:t>Жалоба подается в следующем порядке</w:t>
      </w:r>
      <w:r w:rsidR="00720B87" w:rsidRPr="005A190E">
        <w:rPr>
          <w:rFonts w:ascii="Times New Roman" w:hAnsi="Times New Roman" w:cs="Times New Roman"/>
          <w:sz w:val="28"/>
          <w:szCs w:val="28"/>
        </w:rPr>
        <w:t>:</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жалоба на решение территориального органа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жалоба на действия (бездействие) руководителя (заместителя руководителя) территориального органа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рассматривается вышестоящим органом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в случае отсутствия территориального органа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и в случае обжалования решений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принятых его центральным аппаратом, действий (бездействия) должностных лиц центрального аппарата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lastRenderedPageBreak/>
        <w:t xml:space="preserve">(надзорного) </w:t>
      </w:r>
      <w:r w:rsidRPr="005A190E">
        <w:rPr>
          <w:rFonts w:ascii="Times New Roman" w:hAnsi="Times New Roman" w:cs="Times New Roman"/>
          <w:sz w:val="28"/>
          <w:szCs w:val="28"/>
        </w:rPr>
        <w:t xml:space="preserve">органа жалоба рассматривается руководителем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8</w:t>
      </w:r>
      <w:r w:rsidR="00126CBC" w:rsidRPr="005A190E">
        <w:rPr>
          <w:rFonts w:ascii="Times New Roman" w:hAnsi="Times New Roman" w:cs="Times New Roman"/>
          <w:sz w:val="28"/>
          <w:szCs w:val="28"/>
        </w:rPr>
        <w:t>.1.</w:t>
      </w:r>
      <w:r w:rsidR="00720B87" w:rsidRPr="005A190E">
        <w:rPr>
          <w:rFonts w:ascii="Times New Roman" w:hAnsi="Times New Roman" w:cs="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720B87" w:rsidRPr="005A190E">
        <w:rPr>
          <w:rFonts w:ascii="Times New Roman" w:hAnsi="Times New Roman" w:cs="Times New Roman"/>
          <w:sz w:val="28"/>
          <w:szCs w:val="28"/>
        </w:rPr>
        <w:t xml:space="preserve"> имеют право на досудебное обжалование: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решений о проведении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актов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предписаний об устранении выявленных нарушений;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действий (бездействия)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в рамках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8</w:t>
      </w:r>
      <w:r w:rsidR="00126CBC" w:rsidRPr="005A190E">
        <w:rPr>
          <w:rFonts w:ascii="Times New Roman" w:hAnsi="Times New Roman" w:cs="Times New Roman"/>
          <w:sz w:val="28"/>
          <w:szCs w:val="28"/>
        </w:rPr>
        <w:t xml:space="preserve">.2. </w:t>
      </w:r>
      <w:r w:rsidR="00720B87" w:rsidRPr="005A190E">
        <w:rPr>
          <w:rFonts w:ascii="Times New Roman" w:hAnsi="Times New Roman" w:cs="Times New Roman"/>
          <w:sz w:val="28"/>
          <w:szCs w:val="28"/>
        </w:rPr>
        <w:t xml:space="preserve">Жалоба на решение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00720B87" w:rsidRPr="005A190E">
        <w:rPr>
          <w:rFonts w:ascii="Times New Roman" w:hAnsi="Times New Roman" w:cs="Times New Roman"/>
          <w:sz w:val="28"/>
          <w:szCs w:val="28"/>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на предписание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может быть подана в течение десяти рабочих дней с момента получения контролируемым лицом предписания.</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может содержать ходатайство о приостановлении исполнения обжалуемого решения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4" w:name="Par16"/>
      <w:bookmarkEnd w:id="14"/>
      <w:r>
        <w:rPr>
          <w:rFonts w:ascii="Times New Roman" w:hAnsi="Times New Roman" w:cs="Times New Roman"/>
          <w:sz w:val="28"/>
          <w:szCs w:val="28"/>
        </w:rPr>
        <w:t>2</w:t>
      </w:r>
      <w:r w:rsidR="000A50D9">
        <w:rPr>
          <w:rFonts w:ascii="Times New Roman" w:hAnsi="Times New Roman" w:cs="Times New Roman"/>
          <w:sz w:val="28"/>
          <w:szCs w:val="28"/>
        </w:rPr>
        <w:t>8</w:t>
      </w:r>
      <w:r w:rsidR="00126CBC" w:rsidRPr="005A190E">
        <w:rPr>
          <w:rFonts w:ascii="Times New Roman" w:hAnsi="Times New Roman" w:cs="Times New Roman"/>
          <w:sz w:val="28"/>
          <w:szCs w:val="28"/>
        </w:rPr>
        <w:t xml:space="preserve">.3. </w:t>
      </w:r>
      <w:r w:rsidR="00293600">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008D18BC" w:rsidRPr="005A190E">
        <w:rPr>
          <w:rFonts w:ascii="Times New Roman" w:hAnsi="Times New Roman" w:cs="Times New Roman"/>
          <w:sz w:val="28"/>
          <w:szCs w:val="28"/>
        </w:rPr>
        <w:t xml:space="preserve">орган </w:t>
      </w:r>
      <w:r w:rsidR="00720B87" w:rsidRPr="005A190E">
        <w:rPr>
          <w:rFonts w:ascii="Times New Roman" w:hAnsi="Times New Roman" w:cs="Times New Roman"/>
          <w:sz w:val="28"/>
          <w:szCs w:val="28"/>
        </w:rPr>
        <w:t>в срок не позднее двух рабочих дней со дня регистрации жалобы принимает решение: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о приостановлении исполнения обжалуемого решения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об отказе в приостановлении исполнения обжалуемого решения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Информация о</w:t>
      </w:r>
      <w:r w:rsidR="008D18BC" w:rsidRPr="005A190E">
        <w:rPr>
          <w:rFonts w:ascii="Times New Roman" w:hAnsi="Times New Roman" w:cs="Times New Roman"/>
          <w:sz w:val="28"/>
          <w:szCs w:val="28"/>
        </w:rPr>
        <w:t xml:space="preserve"> принятом</w:t>
      </w:r>
      <w:r w:rsidRPr="005A190E">
        <w:rPr>
          <w:rFonts w:ascii="Times New Roman" w:hAnsi="Times New Roman" w:cs="Times New Roman"/>
          <w:sz w:val="28"/>
          <w:szCs w:val="28"/>
        </w:rPr>
        <w:t xml:space="preserve"> решении</w:t>
      </w:r>
      <w:r w:rsidR="00752A11">
        <w:rPr>
          <w:rFonts w:ascii="Times New Roman" w:hAnsi="Times New Roman" w:cs="Times New Roman"/>
          <w:sz w:val="28"/>
          <w:szCs w:val="28"/>
        </w:rPr>
        <w:t xml:space="preserve"> </w:t>
      </w:r>
      <w:r w:rsidRPr="005A190E">
        <w:rPr>
          <w:rFonts w:ascii="Times New Roman" w:hAnsi="Times New Roman" w:cs="Times New Roman"/>
          <w:sz w:val="28"/>
          <w:szCs w:val="28"/>
        </w:rPr>
        <w:t>направляется лицу, подавшему жалобу, в течение одного рабочего дня с момента принятия решения.</w:t>
      </w:r>
    </w:p>
    <w:p w:rsidR="000A50D9" w:rsidRPr="005A190E" w:rsidRDefault="000A50D9"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Форма и содержание жалобы</w:t>
      </w:r>
    </w:p>
    <w:p w:rsidR="00720B87" w:rsidRPr="005A190E" w:rsidRDefault="000A50D9"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Жалоба должна содержать:</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наименование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фамилию, имя, отчество (при наличии) должностного лица, решение и (или) действие (бездействие) которых обжалуются;</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3) сведения об обжалуемых решении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основания и доводы, на основании которых заявитель не согласен с решением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требования лица, подавшего жалобу;</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учетный номер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едином реестре </w:t>
      </w:r>
      <w:r w:rsidR="00293600">
        <w:rPr>
          <w:rFonts w:ascii="Times New Roman" w:hAnsi="Times New Roman" w:cs="Times New Roman"/>
          <w:sz w:val="28"/>
          <w:szCs w:val="28"/>
        </w:rPr>
        <w:t>контрольных</w:t>
      </w:r>
      <w:r w:rsidR="00911B0C">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которого подается жалоба, если Правительством Российской Федерации не установлено иное.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либо членов их семей.</w:t>
      </w:r>
    </w:p>
    <w:p w:rsidR="00720B87" w:rsidRPr="005A190E" w:rsidRDefault="000A50D9"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5A190E">
        <w:rPr>
          <w:rFonts w:ascii="Times New Roman" w:hAnsi="Times New Roman" w:cs="Times New Roman"/>
          <w:sz w:val="28"/>
          <w:szCs w:val="28"/>
        </w:rPr>
        <w:t>«</w:t>
      </w:r>
      <w:r w:rsidR="00720B87" w:rsidRPr="005A190E">
        <w:rPr>
          <w:rFonts w:ascii="Times New Roman" w:hAnsi="Times New Roman" w:cs="Times New Roman"/>
          <w:sz w:val="28"/>
          <w:szCs w:val="28"/>
        </w:rPr>
        <w:t>Единая система идентификации и аутентификации</w:t>
      </w:r>
      <w:r w:rsidR="00966250" w:rsidRPr="005A190E">
        <w:rPr>
          <w:rFonts w:ascii="Times New Roman" w:hAnsi="Times New Roman" w:cs="Times New Roman"/>
          <w:sz w:val="28"/>
          <w:szCs w:val="28"/>
        </w:rPr>
        <w:t>»</w:t>
      </w:r>
      <w:r w:rsidR="00720B87" w:rsidRPr="005A190E">
        <w:rPr>
          <w:rFonts w:ascii="Times New Roman" w:hAnsi="Times New Roman" w:cs="Times New Roman"/>
          <w:sz w:val="28"/>
          <w:szCs w:val="28"/>
        </w:rPr>
        <w:t>.</w:t>
      </w:r>
    </w:p>
    <w:p w:rsidR="00241377"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5A190E">
        <w:rPr>
          <w:rFonts w:ascii="Times New Roman" w:hAnsi="Times New Roman" w:cs="Times New Roman"/>
          <w:sz w:val="28"/>
          <w:szCs w:val="28"/>
        </w:rPr>
        <w:t>Воронежской области</w:t>
      </w:r>
      <w:r w:rsidRPr="005A190E">
        <w:rPr>
          <w:rFonts w:ascii="Times New Roman" w:hAnsi="Times New Roman" w:cs="Times New Roman"/>
          <w:sz w:val="28"/>
          <w:szCs w:val="28"/>
        </w:rPr>
        <w:t>,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008D18BC" w:rsidRPr="005A190E">
        <w:rPr>
          <w:rFonts w:ascii="Times New Roman" w:hAnsi="Times New Roman" w:cs="Times New Roman"/>
          <w:sz w:val="28"/>
          <w:szCs w:val="28"/>
        </w:rPr>
        <w:t xml:space="preserve"> Воронежской области</w:t>
      </w:r>
      <w:r w:rsidRPr="005A190E">
        <w:rPr>
          <w:rFonts w:ascii="Times New Roman" w:hAnsi="Times New Roman" w:cs="Times New Roman"/>
          <w:sz w:val="28"/>
          <w:szCs w:val="28"/>
        </w:rPr>
        <w:t xml:space="preserve"> направляется уполномоченным органом лицу, подавшему жалобу, в течение одного рабочего дня с момента принятия решения по жалобе.</w:t>
      </w:r>
    </w:p>
    <w:p w:rsidR="000A50D9" w:rsidRPr="008D54FF" w:rsidRDefault="000A50D9" w:rsidP="00575AD7">
      <w:pPr>
        <w:autoSpaceDE w:val="0"/>
        <w:autoSpaceDN w:val="0"/>
        <w:adjustRightInd w:val="0"/>
        <w:spacing w:after="0" w:line="240" w:lineRule="auto"/>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Отказ в рассмотрении жалобы</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50D9">
        <w:rPr>
          <w:rFonts w:ascii="Times New Roman" w:hAnsi="Times New Roman" w:cs="Times New Roman"/>
          <w:sz w:val="28"/>
          <w:szCs w:val="28"/>
        </w:rPr>
        <w:t>0</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жалоба подана после истечения сроков подачи жалобы, установленных частями 5 и 6 статьи 40 Федерального закона</w:t>
      </w:r>
      <w:r w:rsidR="008D18BC" w:rsidRPr="005A190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и не содержит ходатайства о восстановлении пропущенного срока на подачу жалобы;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имеется решение суда по вопросам, поставленным в жалобе;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5) ранее в уполномоченный орган была подана другая жалоба от того же контролируемого лица по тем же основаниям;</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органа, а также членов их семей;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жалоба подана в ненадлежащий уполномоченный орган;</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8D18BC" w:rsidRPr="005A190E" w:rsidRDefault="008D18BC"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Порядок рассмотрения жалобы</w:t>
      </w:r>
    </w:p>
    <w:p w:rsidR="002F64B9"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50D9">
        <w:rPr>
          <w:rFonts w:ascii="Times New Roman" w:hAnsi="Times New Roman" w:cs="Times New Roman"/>
          <w:sz w:val="28"/>
          <w:szCs w:val="28"/>
        </w:rPr>
        <w:t>1</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5A190E">
        <w:rPr>
          <w:rFonts w:ascii="Times New Roman" w:hAnsi="Times New Roman" w:cs="Times New Roman"/>
          <w:sz w:val="28"/>
          <w:szCs w:val="28"/>
        </w:rPr>
        <w:t>соответствии с законодательством о защите государственной и иной охраняемой законом тайны.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Уполномоченны</w:t>
      </w:r>
      <w:r w:rsidR="008D18BC" w:rsidRPr="005A190E">
        <w:rPr>
          <w:rFonts w:ascii="Times New Roman" w:hAnsi="Times New Roman" w:cs="Times New Roman"/>
          <w:sz w:val="28"/>
          <w:szCs w:val="28"/>
        </w:rPr>
        <w:t>й</w:t>
      </w:r>
      <w:r w:rsidRPr="005A190E">
        <w:rPr>
          <w:rFonts w:ascii="Times New Roman" w:hAnsi="Times New Roman" w:cs="Times New Roman"/>
          <w:sz w:val="28"/>
          <w:szCs w:val="28"/>
        </w:rPr>
        <w:t xml:space="preserve"> на рассмотрение жалоб орган долж</w:t>
      </w:r>
      <w:r w:rsidR="008D18BC" w:rsidRPr="005A190E">
        <w:rPr>
          <w:rFonts w:ascii="Times New Roman" w:hAnsi="Times New Roman" w:cs="Times New Roman"/>
          <w:sz w:val="28"/>
          <w:szCs w:val="28"/>
        </w:rPr>
        <w:t>е</w:t>
      </w:r>
      <w:r w:rsidRPr="005A190E">
        <w:rPr>
          <w:rFonts w:ascii="Times New Roman" w:hAnsi="Times New Roman" w:cs="Times New Roman"/>
          <w:sz w:val="28"/>
          <w:szCs w:val="28"/>
        </w:rPr>
        <w:t>н обеспечить передачу в подсистему досудебного обжалования контрольной (надзорной) деятельности сведений о ходе рассмотрения жалоб.</w:t>
      </w:r>
    </w:p>
    <w:p w:rsidR="008D18BC"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1C680D" w:rsidRPr="005A190E" w:rsidRDefault="001C680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8D18BC"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8D18BC"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решение и (или) действие (бездействие) должностного лица которого обжалуются.</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50D9">
        <w:rPr>
          <w:rFonts w:ascii="Times New Roman" w:hAnsi="Times New Roman" w:cs="Times New Roman"/>
          <w:sz w:val="28"/>
          <w:szCs w:val="28"/>
        </w:rPr>
        <w:t>1</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По итогам рассмотрения жалобы уполномоченный на рассмотрение жалобы орган принимает одно из следующих решений: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оставляет жалобу без удовлетворения;</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отменяет решение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полностью или частично;</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отменяет решение </w:t>
      </w:r>
      <w:r w:rsidR="0069056E">
        <w:rPr>
          <w:rFonts w:ascii="Times New Roman" w:hAnsi="Times New Roman" w:cs="Times New Roman"/>
          <w:sz w:val="28"/>
          <w:szCs w:val="28"/>
        </w:rPr>
        <w:t>контрольного</w:t>
      </w:r>
      <w:r w:rsidR="00A5434D">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полностью и принимает новое решение;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признает действия (бездействие)</w:t>
      </w:r>
      <w:r w:rsidR="00966250" w:rsidRPr="005A190E">
        <w:rPr>
          <w:rFonts w:ascii="Times New Roman" w:hAnsi="Times New Roman" w:cs="Times New Roman"/>
          <w:sz w:val="28"/>
          <w:szCs w:val="28"/>
        </w:rPr>
        <w:t xml:space="preserve">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w:t>
      </w:r>
      <w:r w:rsidR="00966250" w:rsidRPr="005A190E">
        <w:rPr>
          <w:rFonts w:ascii="Times New Roman" w:hAnsi="Times New Roman" w:cs="Times New Roman"/>
          <w:sz w:val="28"/>
          <w:szCs w:val="28"/>
        </w:rPr>
        <w:t xml:space="preserve">а </w:t>
      </w:r>
      <w:r w:rsidRPr="005A190E">
        <w:rPr>
          <w:rFonts w:ascii="Times New Roman" w:hAnsi="Times New Roman" w:cs="Times New Roman"/>
          <w:sz w:val="28"/>
          <w:szCs w:val="28"/>
        </w:rPr>
        <w:t>незаконными и выносит решение по существу, в том числе об осуществлении при необходимости определенных действий.</w:t>
      </w:r>
    </w:p>
    <w:p w:rsidR="00720B87"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50D9">
        <w:rPr>
          <w:rFonts w:ascii="Times New Roman" w:hAnsi="Times New Roman" w:cs="Times New Roman"/>
          <w:sz w:val="28"/>
          <w:szCs w:val="28"/>
        </w:rPr>
        <w:t>1</w:t>
      </w:r>
      <w:r w:rsidR="00126CBC" w:rsidRPr="005A190E">
        <w:rPr>
          <w:rFonts w:ascii="Times New Roman" w:hAnsi="Times New Roman" w:cs="Times New Roman"/>
          <w:sz w:val="28"/>
          <w:szCs w:val="28"/>
        </w:rPr>
        <w:t xml:space="preserve">.2. </w:t>
      </w:r>
      <w:r w:rsidR="00720B87" w:rsidRPr="005A190E">
        <w:rPr>
          <w:rFonts w:ascii="Times New Roman" w:hAnsi="Times New Roman" w:cs="Times New Roman"/>
          <w:sz w:val="28"/>
          <w:szCs w:val="28"/>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5A190E">
        <w:rPr>
          <w:rFonts w:ascii="Times New Roman" w:hAnsi="Times New Roman" w:cs="Times New Roman"/>
          <w:sz w:val="28"/>
          <w:szCs w:val="28"/>
        </w:rPr>
        <w:t xml:space="preserve">Едином </w:t>
      </w:r>
      <w:r w:rsidR="00720B87" w:rsidRPr="005A190E">
        <w:rPr>
          <w:rFonts w:ascii="Times New Roman" w:hAnsi="Times New Roman" w:cs="Times New Roman"/>
          <w:sz w:val="28"/>
          <w:szCs w:val="28"/>
        </w:rPr>
        <w:t xml:space="preserve">портале государственных и муниципальных услуг и (или) </w:t>
      </w:r>
      <w:r w:rsidR="008D18BC" w:rsidRPr="005A190E">
        <w:rPr>
          <w:rFonts w:ascii="Times New Roman" w:hAnsi="Times New Roman" w:cs="Times New Roman"/>
          <w:sz w:val="28"/>
          <w:szCs w:val="28"/>
        </w:rPr>
        <w:t>Портале Воронежской области</w:t>
      </w:r>
      <w:r w:rsidR="00720B87" w:rsidRPr="005A190E">
        <w:rPr>
          <w:rFonts w:ascii="Times New Roman" w:hAnsi="Times New Roman" w:cs="Times New Roman"/>
          <w:sz w:val="28"/>
          <w:szCs w:val="28"/>
        </w:rPr>
        <w:t xml:space="preserve"> в срок не позднее одного рабочего дня со дня его принятия.</w:t>
      </w:r>
    </w:p>
    <w:p w:rsidR="000A50D9" w:rsidRDefault="000A50D9" w:rsidP="00575AD7">
      <w:pPr>
        <w:autoSpaceDE w:val="0"/>
        <w:autoSpaceDN w:val="0"/>
        <w:adjustRightInd w:val="0"/>
        <w:spacing w:after="0" w:line="240" w:lineRule="auto"/>
        <w:outlineLvl w:val="0"/>
        <w:rPr>
          <w:rFonts w:ascii="Times New Roman" w:hAnsi="Times New Roman" w:cs="Times New Roman"/>
          <w:sz w:val="28"/>
          <w:szCs w:val="28"/>
        </w:rPr>
      </w:pPr>
    </w:p>
    <w:p w:rsidR="00C50F37" w:rsidRPr="005A190E" w:rsidRDefault="00C50F3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50D9">
        <w:rPr>
          <w:rFonts w:ascii="Times New Roman" w:hAnsi="Times New Roman" w:cs="Times New Roman"/>
          <w:sz w:val="28"/>
          <w:szCs w:val="28"/>
        </w:rPr>
        <w:t>2</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5A190E" w:rsidRDefault="00C50F3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Ключевой показатель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приведен в </w:t>
      </w:r>
      <w:hyperlink r:id="rId20" w:history="1">
        <w:r w:rsidRPr="005A190E">
          <w:rPr>
            <w:rFonts w:ascii="Times New Roman" w:hAnsi="Times New Roman" w:cs="Times New Roman"/>
            <w:sz w:val="28"/>
            <w:szCs w:val="28"/>
          </w:rPr>
          <w:t>приложении</w:t>
        </w:r>
      </w:hyperlink>
      <w:r w:rsidR="00CF3196">
        <w:rPr>
          <w:rFonts w:ascii="Times New Roman" w:hAnsi="Times New Roman" w:cs="Times New Roman"/>
          <w:sz w:val="28"/>
          <w:szCs w:val="28"/>
        </w:rPr>
        <w:t xml:space="preserve"> 3</w:t>
      </w:r>
      <w:r w:rsidRPr="005A190E">
        <w:rPr>
          <w:rFonts w:ascii="Times New Roman" w:hAnsi="Times New Roman" w:cs="Times New Roman"/>
          <w:sz w:val="28"/>
          <w:szCs w:val="28"/>
        </w:rPr>
        <w:t xml:space="preserve"> к настоящему Положению.</w:t>
      </w:r>
    </w:p>
    <w:p w:rsidR="004458D2" w:rsidRDefault="00293600" w:rsidP="00575A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 xml:space="preserve">мероприятий на </w:t>
      </w:r>
      <w:r w:rsidR="00575AD7">
        <w:rPr>
          <w:rFonts w:ascii="Times New Roman" w:hAnsi="Times New Roman" w:cs="Times New Roman"/>
          <w:sz w:val="28"/>
          <w:szCs w:val="28"/>
        </w:rPr>
        <w:t>достижение ключевых показателей.</w:t>
      </w:r>
    </w:p>
    <w:p w:rsidR="0066753F" w:rsidRPr="000E7BBF" w:rsidRDefault="0066753F" w:rsidP="0066753F">
      <w:pPr>
        <w:pStyle w:val="ConsPlusNormal"/>
        <w:spacing w:line="192" w:lineRule="auto"/>
        <w:ind w:left="4535"/>
        <w:outlineLvl w:val="1"/>
        <w:rPr>
          <w:sz w:val="28"/>
          <w:szCs w:val="28"/>
        </w:rPr>
      </w:pPr>
      <w:r w:rsidRPr="000E7BBF">
        <w:rPr>
          <w:sz w:val="28"/>
          <w:szCs w:val="28"/>
        </w:rPr>
        <w:lastRenderedPageBreak/>
        <w:t>Приложение 2</w:t>
      </w:r>
    </w:p>
    <w:p w:rsidR="0066753F" w:rsidRPr="007D517B" w:rsidRDefault="0066753F" w:rsidP="007D517B">
      <w:pPr>
        <w:ind w:left="4536"/>
        <w:rPr>
          <w:rFonts w:ascii="Times New Roman" w:hAnsi="Times New Roman"/>
          <w:sz w:val="28"/>
          <w:szCs w:val="28"/>
        </w:rPr>
      </w:pPr>
      <w:r w:rsidRPr="000E7BBF">
        <w:rPr>
          <w:rFonts w:ascii="Times New Roman" w:hAnsi="Times New Roman"/>
          <w:sz w:val="28"/>
          <w:szCs w:val="28"/>
        </w:rPr>
        <w:t>к Положению о муниципальном</w:t>
      </w:r>
      <w:r w:rsidR="00575AD7">
        <w:rPr>
          <w:rFonts w:ascii="Times New Roman" w:hAnsi="Times New Roman"/>
          <w:sz w:val="28"/>
          <w:szCs w:val="28"/>
        </w:rPr>
        <w:t xml:space="preserve"> </w:t>
      </w:r>
      <w:r w:rsidRPr="000E7BBF">
        <w:rPr>
          <w:rFonts w:ascii="Times New Roman" w:hAnsi="Times New Roman"/>
          <w:sz w:val="28"/>
          <w:szCs w:val="28"/>
        </w:rPr>
        <w:t xml:space="preserve">жилищном контроле на территории  </w:t>
      </w:r>
      <w:r w:rsidR="007D517B">
        <w:rPr>
          <w:rFonts w:ascii="Times New Roman" w:hAnsi="Times New Roman" w:cs="Times New Roman"/>
          <w:sz w:val="28"/>
          <w:szCs w:val="28"/>
        </w:rPr>
        <w:t>Добровольского</w:t>
      </w:r>
      <w:r w:rsidR="004F0964">
        <w:rPr>
          <w:rFonts w:ascii="Times New Roman" w:hAnsi="Times New Roman" w:cs="Times New Roman"/>
          <w:sz w:val="28"/>
          <w:szCs w:val="28"/>
        </w:rPr>
        <w:t xml:space="preserve"> сельского поселения </w:t>
      </w:r>
      <w:r w:rsidR="00C2755D">
        <w:rPr>
          <w:rFonts w:ascii="Times New Roman" w:hAnsi="Times New Roman" w:cs="Times New Roman"/>
          <w:sz w:val="28"/>
          <w:szCs w:val="28"/>
        </w:rPr>
        <w:t>Поворинского муниципального район</w:t>
      </w:r>
      <w:r w:rsidR="004F0964">
        <w:rPr>
          <w:rFonts w:ascii="Times New Roman" w:hAnsi="Times New Roman" w:cs="Times New Roman"/>
          <w:sz w:val="28"/>
          <w:szCs w:val="28"/>
        </w:rPr>
        <w:t>а</w:t>
      </w:r>
      <w:r w:rsidR="00C2755D">
        <w:rPr>
          <w:rFonts w:ascii="Times New Roman" w:hAnsi="Times New Roman" w:cs="Times New Roman"/>
          <w:sz w:val="28"/>
          <w:szCs w:val="28"/>
        </w:rPr>
        <w:t xml:space="preserve"> Воронежской области.</w:t>
      </w:r>
    </w:p>
    <w:p w:rsidR="0066753F" w:rsidRDefault="0066753F" w:rsidP="00575AD7">
      <w:pPr>
        <w:jc w:val="both"/>
        <w:rPr>
          <w:rFonts w:ascii="Times New Roman" w:hAnsi="Times New Roman"/>
          <w:sz w:val="28"/>
          <w:szCs w:val="28"/>
        </w:rPr>
      </w:pPr>
    </w:p>
    <w:p w:rsidR="0066753F" w:rsidRPr="00D51060" w:rsidRDefault="0066753F" w:rsidP="0066753F">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66753F" w:rsidRPr="00575AD7" w:rsidRDefault="0066753F" w:rsidP="00575AD7">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r w:rsidRPr="00D51060">
        <w:rPr>
          <w:rFonts w:ascii="Times New Roman" w:hAnsi="Times New Roman"/>
          <w:sz w:val="28"/>
          <w:szCs w:val="28"/>
        </w:rPr>
        <w:t> </w:t>
      </w:r>
    </w:p>
    <w:p w:rsidR="0066753F" w:rsidRPr="00D51060" w:rsidRDefault="0066753F" w:rsidP="0066753F">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B330CC">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66753F" w:rsidRPr="00D51060" w:rsidRDefault="0066753F" w:rsidP="0066753F">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66753F" w:rsidRPr="00D51060" w:rsidRDefault="0066753F" w:rsidP="0066753F">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66753F" w:rsidRPr="00D51060" w:rsidRDefault="0066753F" w:rsidP="0066753F">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66753F" w:rsidRPr="00D51060" w:rsidRDefault="0066753F" w:rsidP="00362623">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 </w:t>
      </w:r>
    </w:p>
    <w:p w:rsidR="0066753F" w:rsidRPr="00D51060" w:rsidRDefault="0066753F" w:rsidP="00362623">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 </w:t>
      </w:r>
    </w:p>
    <w:p w:rsidR="0066753F" w:rsidRDefault="0066753F" w:rsidP="00362623">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66753F" w:rsidRDefault="0066753F" w:rsidP="00362623">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 К</w:t>
      </w:r>
      <w:r w:rsidRPr="00D51060">
        <w:rPr>
          <w:rFonts w:ascii="Times New Roman" w:hAnsi="Times New Roman"/>
          <w:sz w:val="28"/>
          <w:szCs w:val="28"/>
        </w:rPr>
        <w:t>онтрольным органом; </w:t>
      </w:r>
    </w:p>
    <w:p w:rsidR="0066753F" w:rsidRDefault="0066753F" w:rsidP="00362623">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B330CC">
        <w:rPr>
          <w:rFonts w:ascii="Times New Roman" w:hAnsi="Times New Roman"/>
          <w:sz w:val="28"/>
          <w:szCs w:val="28"/>
        </w:rPr>
        <w:t xml:space="preserve"> </w:t>
      </w:r>
      <w:r>
        <w:rPr>
          <w:rFonts w:ascii="Times New Roman" w:hAnsi="Times New Roman"/>
          <w:sz w:val="28"/>
          <w:szCs w:val="28"/>
        </w:rPr>
        <w:t>правонарушениях, составленных Контрольным органом.</w:t>
      </w:r>
    </w:p>
    <w:p w:rsidR="0066753F" w:rsidRDefault="0066753F" w:rsidP="00362623">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362623" w:rsidRPr="00362623" w:rsidRDefault="00362623" w:rsidP="00362623">
      <w:pPr>
        <w:ind w:firstLine="709"/>
        <w:jc w:val="both"/>
        <w:rPr>
          <w:rFonts w:ascii="Times New Roman" w:hAnsi="Times New Roman"/>
          <w:sz w:val="28"/>
          <w:szCs w:val="28"/>
        </w:rPr>
      </w:pPr>
    </w:p>
    <w:p w:rsidR="0066753F" w:rsidRDefault="0066753F"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296899" w:rsidRDefault="00296899" w:rsidP="004458D2">
      <w:pPr>
        <w:pStyle w:val="ConsPlusNormal"/>
        <w:outlineLvl w:val="1"/>
        <w:rPr>
          <w:rFonts w:ascii="Times New Roman" w:hAnsi="Times New Roman" w:cs="Times New Roman"/>
          <w:sz w:val="28"/>
          <w:szCs w:val="28"/>
        </w:rPr>
      </w:pPr>
    </w:p>
    <w:p w:rsidR="00575AD7" w:rsidRDefault="00575AD7" w:rsidP="004458D2">
      <w:pPr>
        <w:pStyle w:val="ConsPlusNormal"/>
        <w:outlineLvl w:val="1"/>
        <w:rPr>
          <w:rFonts w:ascii="Times New Roman" w:hAnsi="Times New Roman" w:cs="Times New Roman"/>
          <w:sz w:val="28"/>
          <w:szCs w:val="28"/>
        </w:rPr>
      </w:pPr>
    </w:p>
    <w:p w:rsidR="00575AD7" w:rsidRDefault="00575AD7" w:rsidP="004458D2">
      <w:pPr>
        <w:pStyle w:val="ConsPlusNormal"/>
        <w:outlineLvl w:val="1"/>
        <w:rPr>
          <w:rFonts w:ascii="Times New Roman" w:hAnsi="Times New Roman" w:cs="Times New Roman"/>
          <w:sz w:val="28"/>
          <w:szCs w:val="28"/>
        </w:rPr>
      </w:pPr>
    </w:p>
    <w:p w:rsidR="0066753F" w:rsidRPr="000E7BBF" w:rsidRDefault="0066753F" w:rsidP="0066753F">
      <w:pPr>
        <w:pStyle w:val="ConsPlusNormal"/>
        <w:spacing w:line="192" w:lineRule="auto"/>
        <w:ind w:left="4535"/>
        <w:outlineLvl w:val="1"/>
        <w:rPr>
          <w:sz w:val="28"/>
          <w:szCs w:val="28"/>
        </w:rPr>
      </w:pPr>
      <w:r w:rsidRPr="000E7BBF">
        <w:rPr>
          <w:sz w:val="28"/>
          <w:szCs w:val="28"/>
        </w:rPr>
        <w:t>Приложение 3</w:t>
      </w:r>
    </w:p>
    <w:p w:rsidR="0066753F" w:rsidRPr="00575AD7" w:rsidRDefault="0066753F" w:rsidP="00575AD7">
      <w:pPr>
        <w:ind w:left="4536"/>
        <w:rPr>
          <w:rFonts w:ascii="Times New Roman" w:hAnsi="Times New Roman"/>
          <w:sz w:val="28"/>
          <w:szCs w:val="28"/>
        </w:rPr>
      </w:pPr>
      <w:r w:rsidRPr="000E7BBF">
        <w:rPr>
          <w:rFonts w:ascii="Times New Roman" w:hAnsi="Times New Roman"/>
          <w:sz w:val="28"/>
          <w:szCs w:val="28"/>
        </w:rPr>
        <w:t>к Положению о муниципальном</w:t>
      </w:r>
      <w:r w:rsidR="007D517B">
        <w:rPr>
          <w:rFonts w:ascii="Times New Roman" w:hAnsi="Times New Roman"/>
          <w:sz w:val="28"/>
          <w:szCs w:val="28"/>
        </w:rPr>
        <w:t xml:space="preserve"> </w:t>
      </w:r>
      <w:r w:rsidRPr="000E7BBF">
        <w:rPr>
          <w:rFonts w:ascii="Times New Roman" w:hAnsi="Times New Roman"/>
          <w:sz w:val="28"/>
          <w:szCs w:val="28"/>
        </w:rPr>
        <w:t xml:space="preserve">жилищном контроле на территории  </w:t>
      </w:r>
      <w:r w:rsidR="007D517B">
        <w:rPr>
          <w:rFonts w:ascii="Times New Roman" w:hAnsi="Times New Roman" w:cs="Times New Roman"/>
          <w:sz w:val="28"/>
          <w:szCs w:val="28"/>
        </w:rPr>
        <w:t>Добровольского</w:t>
      </w:r>
      <w:r w:rsidR="004F0964">
        <w:rPr>
          <w:rFonts w:ascii="Times New Roman" w:hAnsi="Times New Roman" w:cs="Times New Roman"/>
          <w:sz w:val="28"/>
          <w:szCs w:val="28"/>
        </w:rPr>
        <w:t xml:space="preserve"> сельского поселения </w:t>
      </w:r>
      <w:r w:rsidR="00C2755D">
        <w:rPr>
          <w:rFonts w:ascii="Times New Roman" w:hAnsi="Times New Roman" w:cs="Times New Roman"/>
          <w:sz w:val="28"/>
          <w:szCs w:val="28"/>
        </w:rPr>
        <w:t>Поворинского муниципального район</w:t>
      </w:r>
      <w:r w:rsidR="004F0964">
        <w:rPr>
          <w:rFonts w:ascii="Times New Roman" w:hAnsi="Times New Roman" w:cs="Times New Roman"/>
          <w:sz w:val="28"/>
          <w:szCs w:val="28"/>
        </w:rPr>
        <w:t>а</w:t>
      </w:r>
      <w:r w:rsidR="00C2755D">
        <w:rPr>
          <w:rFonts w:ascii="Times New Roman" w:hAnsi="Times New Roman" w:cs="Times New Roman"/>
          <w:sz w:val="28"/>
          <w:szCs w:val="28"/>
        </w:rPr>
        <w:t xml:space="preserve"> Воронежской области.</w:t>
      </w:r>
    </w:p>
    <w:p w:rsidR="0066753F" w:rsidRPr="00575AD7" w:rsidRDefault="0066753F" w:rsidP="00575AD7">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66753F" w:rsidRPr="000E7BBF" w:rsidRDefault="0066753F" w:rsidP="0066753F">
      <w:pPr>
        <w:ind w:firstLine="709"/>
        <w:jc w:val="both"/>
        <w:rPr>
          <w:rFonts w:ascii="Times New Roman" w:hAnsi="Times New Roman"/>
          <w:sz w:val="28"/>
          <w:szCs w:val="28"/>
        </w:rPr>
      </w:pP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lastRenderedPageBreak/>
        <w:t xml:space="preserve">2. 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296899">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6753F" w:rsidRPr="000E7BBF" w:rsidRDefault="0066753F" w:rsidP="0066753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66753F" w:rsidRPr="008D54FF" w:rsidRDefault="0066753F" w:rsidP="008D54FF">
      <w:pPr>
        <w:rPr>
          <w:rFonts w:ascii="Times New Roman" w:eastAsia="Times New Roman" w:hAnsi="Times New Roman" w:cs="Times New Roman"/>
          <w:sz w:val="28"/>
          <w:szCs w:val="28"/>
          <w:lang w:eastAsia="ru-RU"/>
        </w:rPr>
        <w:sectPr w:rsidR="0066753F" w:rsidRPr="008D54FF" w:rsidSect="00590B0E">
          <w:headerReference w:type="default" r:id="rId21"/>
          <w:pgSz w:w="11906" w:h="16838"/>
          <w:pgMar w:top="567" w:right="850" w:bottom="567" w:left="1701" w:header="708" w:footer="708" w:gutter="0"/>
          <w:cols w:space="708"/>
          <w:titlePg/>
          <w:docGrid w:linePitch="360"/>
        </w:sectPr>
      </w:pPr>
    </w:p>
    <w:p w:rsidR="00196960" w:rsidRPr="000E7BBF" w:rsidRDefault="00196960" w:rsidP="00196960">
      <w:pPr>
        <w:pStyle w:val="ConsPlusNormal"/>
        <w:spacing w:line="192" w:lineRule="auto"/>
        <w:ind w:left="9923"/>
        <w:outlineLvl w:val="1"/>
        <w:rPr>
          <w:sz w:val="28"/>
          <w:szCs w:val="28"/>
        </w:rPr>
      </w:pPr>
      <w:r w:rsidRPr="0041393B">
        <w:rPr>
          <w:rFonts w:ascii="Times New Roman" w:hAnsi="Times New Roman" w:cs="Times New Roman"/>
          <w:sz w:val="28"/>
          <w:szCs w:val="28"/>
        </w:rPr>
        <w:lastRenderedPageBreak/>
        <w:t>Приложение</w:t>
      </w:r>
      <w:r w:rsidRPr="000E7BBF">
        <w:rPr>
          <w:sz w:val="28"/>
          <w:szCs w:val="28"/>
        </w:rPr>
        <w:t xml:space="preserve"> 4</w:t>
      </w:r>
    </w:p>
    <w:p w:rsidR="008D54FF" w:rsidRPr="00575AD7" w:rsidRDefault="00196960" w:rsidP="00575AD7">
      <w:pPr>
        <w:ind w:left="9923"/>
        <w:rPr>
          <w:rFonts w:ascii="Times New Roman" w:hAnsi="Times New Roman"/>
          <w:sz w:val="28"/>
          <w:szCs w:val="28"/>
        </w:rPr>
      </w:pPr>
      <w:r w:rsidRPr="000E7BBF">
        <w:rPr>
          <w:rFonts w:ascii="Times New Roman" w:hAnsi="Times New Roman"/>
          <w:sz w:val="28"/>
          <w:szCs w:val="28"/>
        </w:rPr>
        <w:t>к Положению о муниципальном</w:t>
      </w:r>
      <w:r w:rsidR="00575AD7">
        <w:rPr>
          <w:rFonts w:ascii="Times New Roman" w:hAnsi="Times New Roman"/>
          <w:sz w:val="28"/>
          <w:szCs w:val="28"/>
        </w:rPr>
        <w:t xml:space="preserve">                           </w:t>
      </w:r>
      <w:r w:rsidRPr="000E7BBF">
        <w:rPr>
          <w:rFonts w:ascii="Times New Roman" w:hAnsi="Times New Roman"/>
          <w:sz w:val="28"/>
          <w:szCs w:val="28"/>
        </w:rPr>
        <w:t>жилищном контроле на террит</w:t>
      </w:r>
      <w:r w:rsidR="00575AD7">
        <w:rPr>
          <w:rFonts w:ascii="Times New Roman" w:hAnsi="Times New Roman"/>
          <w:sz w:val="28"/>
          <w:szCs w:val="28"/>
        </w:rPr>
        <w:t xml:space="preserve">ории </w:t>
      </w:r>
      <w:r w:rsidR="007D517B">
        <w:rPr>
          <w:rFonts w:ascii="Times New Roman" w:hAnsi="Times New Roman" w:cs="Times New Roman"/>
          <w:sz w:val="28"/>
          <w:szCs w:val="28"/>
        </w:rPr>
        <w:t>Добровольского</w:t>
      </w:r>
      <w:r w:rsidR="004F0964">
        <w:rPr>
          <w:rFonts w:ascii="Times New Roman" w:hAnsi="Times New Roman" w:cs="Times New Roman"/>
          <w:sz w:val="28"/>
          <w:szCs w:val="28"/>
        </w:rPr>
        <w:t xml:space="preserve"> сельского поселения </w:t>
      </w:r>
      <w:r w:rsidR="00C2755D">
        <w:rPr>
          <w:rFonts w:ascii="Times New Roman" w:hAnsi="Times New Roman" w:cs="Times New Roman"/>
          <w:sz w:val="28"/>
          <w:szCs w:val="28"/>
        </w:rPr>
        <w:t>Поворинского муниципального район</w:t>
      </w:r>
      <w:r w:rsidR="004F0964">
        <w:rPr>
          <w:rFonts w:ascii="Times New Roman" w:hAnsi="Times New Roman" w:cs="Times New Roman"/>
          <w:sz w:val="28"/>
          <w:szCs w:val="28"/>
        </w:rPr>
        <w:t>а</w:t>
      </w:r>
      <w:r w:rsidR="00C2755D">
        <w:rPr>
          <w:rFonts w:ascii="Times New Roman" w:hAnsi="Times New Roman" w:cs="Times New Roman"/>
          <w:sz w:val="28"/>
          <w:szCs w:val="28"/>
        </w:rPr>
        <w:t xml:space="preserve"> Воронежской области.</w:t>
      </w:r>
    </w:p>
    <w:p w:rsidR="00196960" w:rsidRPr="0019053D" w:rsidRDefault="00196960" w:rsidP="00196960">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96960" w:rsidRPr="00C43A2A" w:rsidTr="006C5660">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96960" w:rsidRPr="0019053D" w:rsidRDefault="00196960" w:rsidP="006C5660">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96960" w:rsidRPr="0019053D" w:rsidRDefault="00196960" w:rsidP="006C5660">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96960" w:rsidRPr="0019053D" w:rsidRDefault="00196960" w:rsidP="006C5660">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96960" w:rsidRPr="00C43A2A" w:rsidTr="006C5660">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96960" w:rsidRPr="00C43A2A" w:rsidRDefault="00196960" w:rsidP="006C5660">
            <w:pPr>
              <w:jc w:val="center"/>
            </w:pPr>
          </w:p>
        </w:tc>
        <w:tc>
          <w:tcPr>
            <w:tcW w:w="2566" w:type="dxa"/>
            <w:vMerge/>
            <w:tcBorders>
              <w:left w:val="nil"/>
              <w:bottom w:val="single" w:sz="4" w:space="0" w:color="auto"/>
              <w:right w:val="single" w:sz="4" w:space="0" w:color="auto"/>
            </w:tcBorders>
            <w:shd w:val="clear" w:color="auto" w:fill="auto"/>
            <w:vAlign w:val="center"/>
            <w:hideMark/>
          </w:tcPr>
          <w:p w:rsidR="00196960" w:rsidRPr="00C43A2A" w:rsidRDefault="00196960" w:rsidP="006C5660">
            <w:pPr>
              <w:jc w:val="center"/>
            </w:pPr>
          </w:p>
        </w:tc>
        <w:tc>
          <w:tcPr>
            <w:tcW w:w="853" w:type="dxa"/>
            <w:vMerge/>
            <w:tcBorders>
              <w:left w:val="nil"/>
              <w:bottom w:val="single" w:sz="4" w:space="0" w:color="auto"/>
              <w:right w:val="single" w:sz="4" w:space="0" w:color="auto"/>
            </w:tcBorders>
            <w:shd w:val="clear" w:color="auto" w:fill="auto"/>
            <w:vAlign w:val="center"/>
            <w:hideMark/>
          </w:tcPr>
          <w:p w:rsidR="00196960" w:rsidRDefault="00196960" w:rsidP="006C5660">
            <w:pPr>
              <w:jc w:val="center"/>
            </w:pPr>
          </w:p>
        </w:tc>
        <w:tc>
          <w:tcPr>
            <w:tcW w:w="2976" w:type="dxa"/>
            <w:vMerge/>
            <w:tcBorders>
              <w:left w:val="nil"/>
              <w:bottom w:val="single" w:sz="4" w:space="0" w:color="auto"/>
              <w:right w:val="single" w:sz="4" w:space="0" w:color="auto"/>
            </w:tcBorders>
            <w:shd w:val="clear" w:color="auto" w:fill="auto"/>
            <w:vAlign w:val="center"/>
            <w:hideMark/>
          </w:tcPr>
          <w:p w:rsidR="00196960" w:rsidRDefault="00196960" w:rsidP="006C5660">
            <w:pPr>
              <w:jc w:val="center"/>
            </w:pPr>
          </w:p>
        </w:tc>
        <w:tc>
          <w:tcPr>
            <w:tcW w:w="712" w:type="dxa"/>
            <w:vMerge/>
            <w:tcBorders>
              <w:left w:val="nil"/>
              <w:bottom w:val="single" w:sz="4" w:space="0" w:color="auto"/>
              <w:right w:val="single" w:sz="4" w:space="0" w:color="auto"/>
            </w:tcBorders>
            <w:shd w:val="clear" w:color="auto" w:fill="auto"/>
            <w:vAlign w:val="center"/>
            <w:hideMark/>
          </w:tcPr>
          <w:p w:rsidR="00196960" w:rsidRDefault="00196960" w:rsidP="006C5660">
            <w:pPr>
              <w:jc w:val="center"/>
            </w:pPr>
          </w:p>
        </w:tc>
        <w:tc>
          <w:tcPr>
            <w:tcW w:w="805" w:type="dxa"/>
            <w:vMerge/>
            <w:tcBorders>
              <w:left w:val="nil"/>
              <w:bottom w:val="single" w:sz="4" w:space="0" w:color="auto"/>
              <w:right w:val="single" w:sz="4" w:space="0" w:color="auto"/>
            </w:tcBorders>
            <w:shd w:val="clear" w:color="auto" w:fill="auto"/>
            <w:vAlign w:val="center"/>
            <w:hideMark/>
          </w:tcPr>
          <w:p w:rsidR="00196960" w:rsidRPr="00C43A2A" w:rsidRDefault="00196960" w:rsidP="006C5660">
            <w:pPr>
              <w:jc w:val="cente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96960" w:rsidRPr="0019053D" w:rsidRDefault="00196960" w:rsidP="006C5660">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96960" w:rsidRPr="00C43A2A" w:rsidRDefault="00196960" w:rsidP="006C5660">
            <w:pPr>
              <w:jc w:val="center"/>
            </w:pPr>
          </w:p>
        </w:tc>
        <w:tc>
          <w:tcPr>
            <w:tcW w:w="1993" w:type="dxa"/>
            <w:gridSpan w:val="6"/>
            <w:vMerge/>
            <w:tcBorders>
              <w:left w:val="nil"/>
              <w:bottom w:val="single" w:sz="4" w:space="0" w:color="auto"/>
              <w:right w:val="single" w:sz="4" w:space="0" w:color="auto"/>
            </w:tcBorders>
          </w:tcPr>
          <w:p w:rsidR="00196960" w:rsidRPr="00C43A2A" w:rsidRDefault="00196960" w:rsidP="006C5660">
            <w:pPr>
              <w:jc w:val="center"/>
            </w:pPr>
          </w:p>
        </w:tc>
      </w:tr>
      <w:tr w:rsidR="00196960" w:rsidRPr="00C43A2A" w:rsidTr="006C5660">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96960" w:rsidRPr="00C43A2A" w:rsidRDefault="00196960" w:rsidP="006C5660">
            <w:pPr>
              <w:jc w:val="center"/>
              <w:rPr>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96960" w:rsidRPr="00C43A2A" w:rsidRDefault="00196960" w:rsidP="006C5660">
            <w:pPr>
              <w:jc w:val="center"/>
              <w:rPr>
                <w:b/>
                <w:bCs/>
              </w:rPr>
            </w:pPr>
          </w:p>
        </w:tc>
        <w:tc>
          <w:tcPr>
            <w:tcW w:w="1991" w:type="dxa"/>
            <w:gridSpan w:val="7"/>
            <w:tcBorders>
              <w:top w:val="single" w:sz="4" w:space="0" w:color="auto"/>
              <w:left w:val="single" w:sz="4" w:space="0" w:color="auto"/>
              <w:bottom w:val="single" w:sz="4" w:space="0" w:color="auto"/>
              <w:right w:val="single" w:sz="4" w:space="0" w:color="auto"/>
            </w:tcBorders>
          </w:tcPr>
          <w:p w:rsidR="00196960" w:rsidRPr="00C43A2A" w:rsidRDefault="00196960" w:rsidP="006C5660">
            <w:pPr>
              <w:jc w:val="center"/>
              <w:rPr>
                <w:b/>
                <w:bCs/>
              </w:rPr>
            </w:pPr>
          </w:p>
        </w:tc>
      </w:tr>
      <w:tr w:rsidR="00196960" w:rsidRPr="0019053D" w:rsidTr="006C5660">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96960" w:rsidRPr="0019053D" w:rsidRDefault="00196960" w:rsidP="006C5660">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Default="00196960" w:rsidP="006C5660">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96960" w:rsidRPr="0019053D" w:rsidRDefault="00196960" w:rsidP="006C5660">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96960" w:rsidRPr="0019053D" w:rsidTr="00726F6F">
        <w:trPr>
          <w:gridAfter w:val="3"/>
          <w:wAfter w:w="43" w:type="dxa"/>
          <w:trHeight w:val="6653"/>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726F6F">
            <w:pPr>
              <w:rPr>
                <w:rFonts w:ascii="Times New Roman" w:hAnsi="Times New Roman"/>
                <w:sz w:val="20"/>
                <w:szCs w:val="20"/>
              </w:rPr>
            </w:pPr>
            <w:r w:rsidRPr="002022AE">
              <w:rPr>
                <w:rFonts w:ascii="Times New Roman" w:hAnsi="Times New Roman"/>
                <w:sz w:val="20"/>
                <w:szCs w:val="20"/>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19053D" w:rsidRDefault="00196960" w:rsidP="006C5660">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19053D" w:rsidRDefault="00196960" w:rsidP="006C566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96960" w:rsidRPr="002022AE" w:rsidRDefault="00196960" w:rsidP="00C97EDC">
            <w:pPr>
              <w:jc w:val="center"/>
              <w:rPr>
                <w:rFonts w:ascii="Times New Roman" w:hAnsi="Times New Roman"/>
                <w:sz w:val="20"/>
                <w:szCs w:val="20"/>
              </w:rPr>
            </w:pPr>
            <w:r w:rsidRPr="002022AE">
              <w:rPr>
                <w:rFonts w:ascii="Times New Roman" w:hAnsi="Times New Roman"/>
                <w:sz w:val="20"/>
                <w:szCs w:val="20"/>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96960" w:rsidRPr="0019053D" w:rsidRDefault="00196960" w:rsidP="006C5660">
            <w:pPr>
              <w:jc w:val="center"/>
              <w:rPr>
                <w:rFonts w:ascii="Times New Roman" w:hAnsi="Times New Roman"/>
              </w:rPr>
            </w:pPr>
          </w:p>
        </w:tc>
      </w:tr>
      <w:tr w:rsidR="00196960" w:rsidRPr="0019053D" w:rsidTr="008D54FF">
        <w:trPr>
          <w:gridAfter w:val="3"/>
          <w:wAfter w:w="43" w:type="dxa"/>
          <w:trHeight w:val="2988"/>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8D54FF">
            <w:pPr>
              <w:jc w:val="center"/>
              <w:rPr>
                <w:rFonts w:ascii="Times New Roman" w:hAnsi="Times New Roman"/>
                <w:sz w:val="20"/>
                <w:szCs w:val="20"/>
              </w:rPr>
            </w:pPr>
            <w:r w:rsidRPr="002022AE">
              <w:rPr>
                <w:rFonts w:ascii="Times New Roman" w:hAnsi="Times New Roman"/>
                <w:sz w:val="20"/>
                <w:szCs w:val="20"/>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r w:rsidR="008D54FF">
              <w:rPr>
                <w:rFonts w:ascii="Times New Roman" w:hAnsi="Times New Roman"/>
                <w:sz w:val="20"/>
                <w:szCs w:val="20"/>
              </w:rPr>
              <w:t xml:space="preserve"> </w:t>
            </w:r>
            <w:r w:rsidRPr="002022AE">
              <w:rPr>
                <w:rFonts w:ascii="Times New Roman" w:hAnsi="Times New Roman"/>
                <w:sz w:val="20"/>
                <w:szCs w:val="20"/>
              </w:rPr>
              <w:t>К 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19053D" w:rsidRDefault="00196960" w:rsidP="006C5660">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19053D" w:rsidRDefault="00196960" w:rsidP="006C566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96960" w:rsidRPr="0019053D" w:rsidRDefault="00196960" w:rsidP="006C5660">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Статистические данные контрольного органа;  </w:t>
            </w:r>
            <w:r w:rsidR="00C97EDC" w:rsidRPr="002022AE">
              <w:rPr>
                <w:rFonts w:ascii="Times New Roman" w:hAnsi="Times New Roman"/>
                <w:sz w:val="20"/>
                <w:szCs w:val="20"/>
              </w:rPr>
              <w:t xml:space="preserve">               данные  ГАС РФ </w:t>
            </w:r>
          </w:p>
          <w:p w:rsidR="00196960" w:rsidRPr="002022AE" w:rsidRDefault="00196960" w:rsidP="006C5660">
            <w:pPr>
              <w:jc w:val="center"/>
              <w:rPr>
                <w:rFonts w:ascii="Times New Roman" w:hAnsi="Times New Roman"/>
                <w:sz w:val="20"/>
                <w:szCs w:val="20"/>
              </w:rPr>
            </w:pPr>
          </w:p>
        </w:tc>
        <w:tc>
          <w:tcPr>
            <w:tcW w:w="1702" w:type="dxa"/>
            <w:gridSpan w:val="4"/>
            <w:tcBorders>
              <w:top w:val="single" w:sz="4" w:space="0" w:color="auto"/>
              <w:left w:val="nil"/>
              <w:bottom w:val="single" w:sz="4" w:space="0" w:color="auto"/>
              <w:right w:val="single" w:sz="4" w:space="0" w:color="auto"/>
            </w:tcBorders>
            <w:vAlign w:val="center"/>
          </w:tcPr>
          <w:p w:rsidR="00196960" w:rsidRPr="0019053D" w:rsidRDefault="00196960" w:rsidP="006C5660">
            <w:pPr>
              <w:jc w:val="center"/>
              <w:rPr>
                <w:rFonts w:ascii="Times New Roman" w:hAnsi="Times New Roman"/>
              </w:rPr>
            </w:pPr>
          </w:p>
        </w:tc>
      </w:tr>
      <w:tr w:rsidR="00196960" w:rsidRPr="0019053D" w:rsidTr="006C5660">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96960" w:rsidRPr="0019053D" w:rsidRDefault="00196960" w:rsidP="006C5660">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96960" w:rsidRPr="0019053D" w:rsidTr="006C5660">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96960" w:rsidRPr="0019053D" w:rsidRDefault="00196960" w:rsidP="006C5660">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96960" w:rsidRPr="0019053D" w:rsidTr="008D54FF">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96960" w:rsidRPr="0019053D" w:rsidRDefault="00196960" w:rsidP="006C5660">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96960" w:rsidRPr="0019053D" w:rsidRDefault="00196960" w:rsidP="006C5660">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96960" w:rsidRPr="0019053D" w:rsidRDefault="00196960" w:rsidP="006C5660">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96960" w:rsidRPr="0019053D" w:rsidRDefault="00196960" w:rsidP="006C5660">
            <w:pPr>
              <w:jc w:val="center"/>
              <w:rPr>
                <w:rFonts w:ascii="Times New Roman" w:hAnsi="Times New Roman"/>
                <w:b/>
                <w:bCs/>
              </w:rPr>
            </w:pPr>
          </w:p>
        </w:tc>
      </w:tr>
      <w:tr w:rsidR="00196960" w:rsidRPr="0019053D" w:rsidTr="008D54FF">
        <w:trPr>
          <w:trHeight w:val="186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Default="00196960" w:rsidP="006C5660">
            <w:pPr>
              <w:jc w:val="center"/>
              <w:rPr>
                <w:rFonts w:ascii="Times New Roman" w:hAnsi="Times New Roman"/>
                <w:sz w:val="20"/>
                <w:szCs w:val="20"/>
              </w:rPr>
            </w:pPr>
            <w:r w:rsidRPr="002022AE">
              <w:rPr>
                <w:rFonts w:ascii="Times New Roman" w:hAnsi="Times New Roman"/>
                <w:sz w:val="20"/>
                <w:szCs w:val="20"/>
              </w:rPr>
              <w:t>2.1.1.</w:t>
            </w:r>
          </w:p>
          <w:p w:rsidR="008D54FF" w:rsidRPr="002022AE" w:rsidRDefault="008D54FF" w:rsidP="008D54FF">
            <w:pPr>
              <w:rPr>
                <w:rFonts w:ascii="Times New Roman" w:hAnsi="Times New Roman"/>
                <w:sz w:val="20"/>
                <w:szCs w:val="20"/>
              </w:rPr>
            </w:pP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8D54FF" w:rsidRPr="002022AE" w:rsidRDefault="00196960" w:rsidP="006C5660">
            <w:pPr>
              <w:rPr>
                <w:rFonts w:ascii="Times New Roman" w:hAnsi="Times New Roman"/>
                <w:sz w:val="20"/>
                <w:szCs w:val="20"/>
              </w:rPr>
            </w:pPr>
            <w:r w:rsidRPr="002022AE">
              <w:rPr>
                <w:rFonts w:ascii="Times New Roman" w:hAnsi="Times New Roman"/>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2022AE">
              <w:rPr>
                <w:rFonts w:ascii="Times New Roman" w:hAnsi="Times New Roman"/>
                <w:sz w:val="20"/>
                <w:szCs w:val="20"/>
              </w:rPr>
              <w:br/>
              <w:t>к общему количеству контрольных мероприятий , проведенных в рамках осуществления муниципального жилищного контрол</w:t>
            </w:r>
            <w:r w:rsidR="008D54FF">
              <w:rPr>
                <w:rFonts w:ascii="Times New Roman" w:hAnsi="Times New Roman"/>
                <w:sz w:val="20"/>
                <w:szCs w:val="20"/>
              </w:rPr>
              <w:t>я</w:t>
            </w:r>
          </w:p>
        </w:tc>
        <w:tc>
          <w:tcPr>
            <w:tcW w:w="853"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Пву – количество контрольных мероприятий в рамках муниципального жилищного контроля, проведенных в установленные сроки</w:t>
            </w:r>
          </w:p>
          <w:p w:rsidR="00196960" w:rsidRPr="002022AE" w:rsidRDefault="00196960" w:rsidP="006C5660">
            <w:pPr>
              <w:jc w:val="center"/>
              <w:rPr>
                <w:rFonts w:ascii="Times New Roman" w:hAnsi="Times New Roman"/>
                <w:sz w:val="20"/>
                <w:szCs w:val="20"/>
              </w:rPr>
            </w:pP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709" w:type="dxa"/>
            <w:gridSpan w:val="3"/>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96960" w:rsidRPr="002022AE" w:rsidRDefault="00196960" w:rsidP="006C5660">
            <w:pPr>
              <w:jc w:val="center"/>
              <w:rPr>
                <w:rFonts w:ascii="Times New Roman" w:hAnsi="Times New Roman"/>
                <w:sz w:val="20"/>
                <w:szCs w:val="20"/>
              </w:rPr>
            </w:pPr>
          </w:p>
        </w:tc>
      </w:tr>
      <w:tr w:rsidR="00196960" w:rsidRPr="0019053D" w:rsidTr="008D54FF">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2.1.2.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ПРн*100% / ПРо</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ПРн- количество предписаний,  признанных незаконными в судебном порядке;</w:t>
            </w:r>
          </w:p>
          <w:p w:rsidR="00196960" w:rsidRPr="002022AE" w:rsidRDefault="00196960" w:rsidP="006C5660">
            <w:pPr>
              <w:jc w:val="center"/>
              <w:rPr>
                <w:rFonts w:ascii="Times New Roman" w:hAnsi="Times New Roman"/>
                <w:sz w:val="20"/>
                <w:szCs w:val="20"/>
              </w:rPr>
            </w:pP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Про- общее количеству предписаний, выданных в ходе муниципального жилищного контроля </w:t>
            </w:r>
          </w:p>
          <w:p w:rsidR="00196960" w:rsidRPr="002022AE" w:rsidRDefault="00196960" w:rsidP="006C5660">
            <w:pPr>
              <w:jc w:val="center"/>
              <w:rPr>
                <w:rFonts w:ascii="Times New Roman" w:hAnsi="Times New Roman"/>
                <w:sz w:val="20"/>
                <w:szCs w:val="2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vAlign w:val="center"/>
          </w:tcPr>
          <w:p w:rsidR="00196960" w:rsidRPr="002022AE" w:rsidRDefault="00196960" w:rsidP="006C5660">
            <w:pPr>
              <w:jc w:val="center"/>
              <w:rPr>
                <w:rFonts w:ascii="Times New Roman" w:hAnsi="Times New Roman"/>
                <w:sz w:val="20"/>
                <w:szCs w:val="20"/>
              </w:rPr>
            </w:pPr>
          </w:p>
        </w:tc>
      </w:tr>
      <w:tr w:rsidR="00196960" w:rsidRPr="0019053D" w:rsidTr="008D54FF">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Ппн – количество контрольных мероприятий , результаты которых были признаны недействительными;</w:t>
            </w: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p w:rsidR="00196960" w:rsidRPr="002022AE" w:rsidRDefault="00196960" w:rsidP="006C5660">
            <w:pPr>
              <w:rPr>
                <w:rFonts w:ascii="Times New Roman" w:hAnsi="Times New Roman"/>
                <w:sz w:val="20"/>
                <w:szCs w:val="20"/>
              </w:rPr>
            </w:pPr>
          </w:p>
        </w:tc>
        <w:tc>
          <w:tcPr>
            <w:tcW w:w="1706" w:type="dxa"/>
            <w:gridSpan w:val="4"/>
            <w:tcBorders>
              <w:top w:val="single" w:sz="4" w:space="0" w:color="auto"/>
              <w:left w:val="nil"/>
              <w:bottom w:val="single" w:sz="4" w:space="0" w:color="auto"/>
              <w:right w:val="single" w:sz="4" w:space="0" w:color="auto"/>
            </w:tcBorders>
          </w:tcPr>
          <w:p w:rsidR="00196960" w:rsidRPr="002022AE" w:rsidRDefault="00196960" w:rsidP="006C5660">
            <w:pPr>
              <w:rPr>
                <w:rFonts w:ascii="Times New Roman" w:hAnsi="Times New Roman"/>
                <w:sz w:val="20"/>
                <w:szCs w:val="20"/>
              </w:rPr>
            </w:pPr>
          </w:p>
        </w:tc>
      </w:tr>
      <w:tr w:rsidR="00196960" w:rsidRPr="0019053D" w:rsidTr="006C5660">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96960" w:rsidRDefault="00196960" w:rsidP="006C5660">
            <w:pPr>
              <w:rPr>
                <w:rFonts w:ascii="Times New Roman" w:hAnsi="Times New Roman"/>
                <w:sz w:val="20"/>
                <w:szCs w:val="20"/>
              </w:rPr>
            </w:pPr>
            <w:r w:rsidRPr="002022AE">
              <w:rPr>
                <w:rFonts w:ascii="Times New Roman" w:hAnsi="Times New Roman"/>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2022AE" w:rsidRDefault="002022AE" w:rsidP="006C5660">
            <w:pPr>
              <w:rPr>
                <w:rFonts w:ascii="Times New Roman" w:hAnsi="Times New Roman"/>
                <w:sz w:val="20"/>
                <w:szCs w:val="20"/>
              </w:rPr>
            </w:pPr>
          </w:p>
          <w:p w:rsidR="00196960" w:rsidRPr="002022AE" w:rsidRDefault="00196960" w:rsidP="006C5660">
            <w:pPr>
              <w:rPr>
                <w:rFonts w:ascii="Times New Roman" w:hAnsi="Times New Roman"/>
                <w:sz w:val="20"/>
                <w:szCs w:val="20"/>
              </w:rPr>
            </w:pPr>
          </w:p>
          <w:p w:rsidR="00726F6F" w:rsidRPr="002022AE" w:rsidRDefault="00726F6F" w:rsidP="006C5660">
            <w:pPr>
              <w:rPr>
                <w:rFonts w:ascii="Times New Roman" w:hAnsi="Times New Roman"/>
                <w:sz w:val="20"/>
                <w:szCs w:val="20"/>
              </w:rPr>
            </w:pPr>
          </w:p>
          <w:p w:rsidR="00196960" w:rsidRPr="002022AE" w:rsidRDefault="00196960" w:rsidP="006C5660">
            <w:pPr>
              <w:rPr>
                <w:rFonts w:ascii="Times New Roman" w:hAnsi="Times New Roman"/>
                <w:sz w:val="20"/>
                <w:szCs w:val="20"/>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96960" w:rsidRPr="002022AE" w:rsidRDefault="00196960" w:rsidP="006C5660">
            <w:pPr>
              <w:jc w:val="center"/>
              <w:rPr>
                <w:rFonts w:ascii="Times New Roman" w:hAnsi="Times New Roman"/>
                <w:sz w:val="20"/>
                <w:szCs w:val="20"/>
              </w:rPr>
            </w:pP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p w:rsidR="00196960" w:rsidRPr="002022AE" w:rsidRDefault="00196960" w:rsidP="006C5660">
            <w:pPr>
              <w:rPr>
                <w:rFonts w:ascii="Times New Roman" w:hAnsi="Times New Roman"/>
                <w:sz w:val="20"/>
                <w:szCs w:val="20"/>
              </w:rPr>
            </w:pPr>
          </w:p>
        </w:tc>
        <w:tc>
          <w:tcPr>
            <w:tcW w:w="1706" w:type="dxa"/>
            <w:gridSpan w:val="4"/>
            <w:tcBorders>
              <w:top w:val="single" w:sz="4" w:space="0" w:color="auto"/>
              <w:left w:val="nil"/>
              <w:bottom w:val="single" w:sz="4" w:space="0" w:color="auto"/>
              <w:right w:val="single" w:sz="4" w:space="0" w:color="auto"/>
            </w:tcBorders>
          </w:tcPr>
          <w:p w:rsidR="00196960" w:rsidRPr="002022AE" w:rsidRDefault="00196960" w:rsidP="006C5660">
            <w:pPr>
              <w:rPr>
                <w:rFonts w:ascii="Times New Roman" w:hAnsi="Times New Roman"/>
                <w:sz w:val="20"/>
                <w:szCs w:val="20"/>
              </w:rPr>
            </w:pPr>
          </w:p>
        </w:tc>
      </w:tr>
      <w:tr w:rsidR="00196960" w:rsidRPr="0019053D" w:rsidTr="006C5660">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96960" w:rsidRPr="0019053D" w:rsidRDefault="00196960" w:rsidP="006C5660">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19053D" w:rsidRDefault="00196960" w:rsidP="006C5660">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96960" w:rsidRPr="0019053D" w:rsidRDefault="00196960" w:rsidP="006C5660">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96960" w:rsidRPr="0019053D" w:rsidRDefault="00196960" w:rsidP="006C5660">
            <w:pPr>
              <w:rPr>
                <w:rFonts w:ascii="Times New Roman" w:hAnsi="Times New Roman"/>
              </w:rPr>
            </w:pPr>
          </w:p>
        </w:tc>
      </w:tr>
      <w:tr w:rsidR="00196960" w:rsidRPr="002022AE" w:rsidTr="006C5660">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2.2.1.</w:t>
            </w:r>
          </w:p>
        </w:tc>
        <w:tc>
          <w:tcPr>
            <w:tcW w:w="2566"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690" w:type="dxa"/>
            <w:gridSpan w:val="2"/>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28" w:type="dxa"/>
            <w:gridSpan w:val="3"/>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853" w:type="dxa"/>
            <w:gridSpan w:val="4"/>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1708" w:type="dxa"/>
            <w:gridSpan w:val="6"/>
            <w:tcBorders>
              <w:top w:val="nil"/>
              <w:left w:val="nil"/>
              <w:bottom w:val="single" w:sz="4" w:space="0" w:color="auto"/>
              <w:right w:val="single" w:sz="4" w:space="0" w:color="auto"/>
            </w:tcBorders>
            <w:shd w:val="clear" w:color="000000" w:fill="FFFFFF"/>
            <w:vAlign w:val="center"/>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r>
      <w:tr w:rsidR="00196960" w:rsidRPr="0019053D" w:rsidTr="006C5660">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2.2.2.</w:t>
            </w:r>
          </w:p>
        </w:tc>
        <w:tc>
          <w:tcPr>
            <w:tcW w:w="2566"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196960" w:rsidRPr="002022AE" w:rsidRDefault="00196960" w:rsidP="006C5660">
            <w:pPr>
              <w:rPr>
                <w:rFonts w:ascii="Times New Roman" w:hAnsi="Times New Roman"/>
                <w:sz w:val="20"/>
                <w:szCs w:val="20"/>
              </w:rPr>
            </w:pPr>
            <w:r w:rsidRPr="002022AE">
              <w:rPr>
                <w:rFonts w:ascii="Times New Roman" w:hAnsi="Times New Roman"/>
                <w:sz w:val="20"/>
                <w:szCs w:val="20"/>
              </w:rPr>
              <w:t>органом муниципального жилищного контроля</w:t>
            </w:r>
          </w:p>
          <w:p w:rsidR="00196960" w:rsidRPr="002022AE" w:rsidRDefault="00196960" w:rsidP="006C5660">
            <w:pPr>
              <w:rPr>
                <w:rFonts w:ascii="Times New Roman" w:hAnsi="Times New Roman"/>
                <w:sz w:val="20"/>
                <w:szCs w:val="20"/>
              </w:rPr>
            </w:pPr>
            <w:r w:rsidRPr="002022AE">
              <w:rPr>
                <w:rFonts w:ascii="Times New Roman" w:hAnsi="Times New Roman"/>
                <w:sz w:val="20"/>
                <w:szCs w:val="20"/>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96960" w:rsidRPr="002022AE" w:rsidRDefault="00196960" w:rsidP="006C5660">
            <w:pPr>
              <w:jc w:val="center"/>
              <w:rPr>
                <w:rFonts w:ascii="Times New Roman" w:hAnsi="Times New Roman"/>
                <w:sz w:val="20"/>
                <w:szCs w:val="20"/>
              </w:rPr>
            </w:pPr>
          </w:p>
          <w:p w:rsidR="00196960" w:rsidRPr="002022AE" w:rsidRDefault="00196960" w:rsidP="006C5660">
            <w:pPr>
              <w:jc w:val="center"/>
              <w:rPr>
                <w:rFonts w:ascii="Times New Roman" w:hAnsi="Times New Roman"/>
                <w:sz w:val="20"/>
                <w:szCs w:val="20"/>
              </w:rPr>
            </w:pPr>
            <w:r w:rsidRPr="002022AE">
              <w:rPr>
                <w:rFonts w:ascii="Times New Roman" w:hAnsi="Times New Roman"/>
                <w:sz w:val="20"/>
                <w:szCs w:val="20"/>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96960" w:rsidRPr="002022AE" w:rsidRDefault="00196960" w:rsidP="006C5660">
            <w:pPr>
              <w:jc w:val="center"/>
              <w:rPr>
                <w:rFonts w:ascii="Times New Roman" w:hAnsi="Times New Roman"/>
                <w:sz w:val="20"/>
                <w:szCs w:val="2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jc w:val="center"/>
              <w:rPr>
                <w:rFonts w:ascii="Times New Roman" w:hAnsi="Times New Roman"/>
                <w:sz w:val="20"/>
                <w:szCs w:val="20"/>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96960" w:rsidRPr="002022AE" w:rsidRDefault="00196960" w:rsidP="006C5660">
            <w:pPr>
              <w:rPr>
                <w:rFonts w:ascii="Times New Roman" w:hAnsi="Times New Roman"/>
                <w:sz w:val="20"/>
                <w:szCs w:val="20"/>
              </w:rPr>
            </w:pPr>
            <w:r w:rsidRPr="002022AE">
              <w:rPr>
                <w:rFonts w:ascii="Times New Roman" w:hAnsi="Times New Roman"/>
                <w:sz w:val="20"/>
                <w:szCs w:val="20"/>
              </w:rPr>
              <w:t>Статистические данные контрольного органа</w:t>
            </w:r>
          </w:p>
          <w:p w:rsidR="00196960" w:rsidRPr="002022AE" w:rsidRDefault="00196960" w:rsidP="006C5660">
            <w:pPr>
              <w:jc w:val="center"/>
              <w:rPr>
                <w:rFonts w:ascii="Times New Roman" w:hAnsi="Times New Roman"/>
                <w:sz w:val="20"/>
                <w:szCs w:val="20"/>
              </w:rPr>
            </w:pPr>
          </w:p>
        </w:tc>
        <w:tc>
          <w:tcPr>
            <w:tcW w:w="1700" w:type="dxa"/>
            <w:gridSpan w:val="4"/>
            <w:tcBorders>
              <w:top w:val="nil"/>
              <w:left w:val="nil"/>
              <w:bottom w:val="single" w:sz="4" w:space="0" w:color="auto"/>
              <w:right w:val="single" w:sz="4" w:space="0" w:color="auto"/>
            </w:tcBorders>
            <w:shd w:val="clear" w:color="000000" w:fill="FFFFFF"/>
          </w:tcPr>
          <w:p w:rsidR="00196960" w:rsidRPr="002022AE" w:rsidRDefault="00196960" w:rsidP="006C5660">
            <w:pPr>
              <w:rPr>
                <w:rFonts w:ascii="Times New Roman" w:hAnsi="Times New Roman"/>
                <w:sz w:val="20"/>
                <w:szCs w:val="20"/>
              </w:rPr>
            </w:pPr>
          </w:p>
        </w:tc>
      </w:tr>
    </w:tbl>
    <w:p w:rsidR="00196960" w:rsidRPr="0019053D" w:rsidRDefault="00196960" w:rsidP="00196960">
      <w:pPr>
        <w:pStyle w:val="ConsPlusNormal"/>
        <w:jc w:val="both"/>
        <w:rPr>
          <w:sz w:val="20"/>
        </w:rPr>
      </w:pPr>
    </w:p>
    <w:p w:rsidR="0066753F" w:rsidRPr="005A190E" w:rsidRDefault="0066753F" w:rsidP="004458D2">
      <w:pPr>
        <w:pStyle w:val="ConsPlusNormal"/>
        <w:outlineLvl w:val="1"/>
        <w:rPr>
          <w:rFonts w:ascii="Times New Roman" w:hAnsi="Times New Roman" w:cs="Times New Roman"/>
          <w:sz w:val="28"/>
          <w:szCs w:val="28"/>
        </w:rPr>
      </w:pPr>
    </w:p>
    <w:sectPr w:rsidR="0066753F" w:rsidRPr="005A190E" w:rsidSect="008D54FF">
      <w:pgSz w:w="16838" w:h="11906" w:orient="landscape"/>
      <w:pgMar w:top="709" w:right="567" w:bottom="567" w:left="14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3B7" w:rsidRDefault="001B33B7" w:rsidP="00A672F0">
      <w:pPr>
        <w:spacing w:after="0" w:line="240" w:lineRule="auto"/>
      </w:pPr>
      <w:r>
        <w:separator/>
      </w:r>
    </w:p>
  </w:endnote>
  <w:endnote w:type="continuationSeparator" w:id="1">
    <w:p w:rsidR="001B33B7" w:rsidRDefault="001B33B7"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3B7" w:rsidRDefault="001B33B7" w:rsidP="00A672F0">
      <w:pPr>
        <w:spacing w:after="0" w:line="240" w:lineRule="auto"/>
      </w:pPr>
      <w:r>
        <w:separator/>
      </w:r>
    </w:p>
  </w:footnote>
  <w:footnote w:type="continuationSeparator" w:id="1">
    <w:p w:rsidR="001B33B7" w:rsidRDefault="001B33B7"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FD07A6" w:rsidRDefault="00866E15">
        <w:pPr>
          <w:pStyle w:val="a5"/>
          <w:jc w:val="center"/>
        </w:pPr>
        <w:fldSimple w:instr="PAGE   \* MERGEFORMAT">
          <w:r w:rsidR="00B03A36">
            <w:rPr>
              <w:noProof/>
            </w:rPr>
            <w:t>2</w:t>
          </w:r>
        </w:fldSimple>
      </w:p>
    </w:sdtContent>
  </w:sdt>
  <w:p w:rsidR="00FD07A6" w:rsidRDefault="00FD07A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4F3"/>
    <w:multiLevelType w:val="hybridMultilevel"/>
    <w:tmpl w:val="D1CE5A12"/>
    <w:lvl w:ilvl="0" w:tplc="B6E05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1548"/>
    <w:rsid w:val="0000130D"/>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A50D9"/>
    <w:rsid w:val="000A63E5"/>
    <w:rsid w:val="000B16A8"/>
    <w:rsid w:val="000B2D6F"/>
    <w:rsid w:val="000B4E32"/>
    <w:rsid w:val="000C0BD3"/>
    <w:rsid w:val="000C0EE7"/>
    <w:rsid w:val="000C260B"/>
    <w:rsid w:val="000C3819"/>
    <w:rsid w:val="000D6341"/>
    <w:rsid w:val="000F100A"/>
    <w:rsid w:val="000F7051"/>
    <w:rsid w:val="00101DE7"/>
    <w:rsid w:val="00103057"/>
    <w:rsid w:val="00106003"/>
    <w:rsid w:val="00107B66"/>
    <w:rsid w:val="00112C9A"/>
    <w:rsid w:val="00113E1B"/>
    <w:rsid w:val="00126CBC"/>
    <w:rsid w:val="00130F70"/>
    <w:rsid w:val="0013476C"/>
    <w:rsid w:val="0013551F"/>
    <w:rsid w:val="001379C9"/>
    <w:rsid w:val="0014073D"/>
    <w:rsid w:val="00155407"/>
    <w:rsid w:val="0015745B"/>
    <w:rsid w:val="00164BB1"/>
    <w:rsid w:val="00165C79"/>
    <w:rsid w:val="00173DAE"/>
    <w:rsid w:val="0017411D"/>
    <w:rsid w:val="00177450"/>
    <w:rsid w:val="0018212E"/>
    <w:rsid w:val="001855BE"/>
    <w:rsid w:val="00194700"/>
    <w:rsid w:val="00196960"/>
    <w:rsid w:val="00196DA3"/>
    <w:rsid w:val="001B0E1F"/>
    <w:rsid w:val="001B33B7"/>
    <w:rsid w:val="001B72B8"/>
    <w:rsid w:val="001B7F9D"/>
    <w:rsid w:val="001C680D"/>
    <w:rsid w:val="001D662D"/>
    <w:rsid w:val="001D797E"/>
    <w:rsid w:val="001F5EB1"/>
    <w:rsid w:val="001F7C78"/>
    <w:rsid w:val="002022AE"/>
    <w:rsid w:val="00203BF6"/>
    <w:rsid w:val="002136A3"/>
    <w:rsid w:val="0021590F"/>
    <w:rsid w:val="00223A61"/>
    <w:rsid w:val="002242C5"/>
    <w:rsid w:val="002306E8"/>
    <w:rsid w:val="00232615"/>
    <w:rsid w:val="00233BD1"/>
    <w:rsid w:val="00237360"/>
    <w:rsid w:val="00241377"/>
    <w:rsid w:val="00244A68"/>
    <w:rsid w:val="002547DF"/>
    <w:rsid w:val="002669EE"/>
    <w:rsid w:val="0027005B"/>
    <w:rsid w:val="002776D6"/>
    <w:rsid w:val="002808A5"/>
    <w:rsid w:val="002839D2"/>
    <w:rsid w:val="002919AB"/>
    <w:rsid w:val="00293600"/>
    <w:rsid w:val="00294EEB"/>
    <w:rsid w:val="00296899"/>
    <w:rsid w:val="00297A72"/>
    <w:rsid w:val="00297BF3"/>
    <w:rsid w:val="002B6408"/>
    <w:rsid w:val="002C3403"/>
    <w:rsid w:val="002C366D"/>
    <w:rsid w:val="002C4BEA"/>
    <w:rsid w:val="002C5272"/>
    <w:rsid w:val="002E27DD"/>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46126"/>
    <w:rsid w:val="00362623"/>
    <w:rsid w:val="00365261"/>
    <w:rsid w:val="003672B5"/>
    <w:rsid w:val="003707F8"/>
    <w:rsid w:val="00376E91"/>
    <w:rsid w:val="003770BE"/>
    <w:rsid w:val="00386F42"/>
    <w:rsid w:val="00391602"/>
    <w:rsid w:val="003A1E18"/>
    <w:rsid w:val="003A26F9"/>
    <w:rsid w:val="003B03FB"/>
    <w:rsid w:val="003C224C"/>
    <w:rsid w:val="003C26D0"/>
    <w:rsid w:val="003C28B7"/>
    <w:rsid w:val="003E394A"/>
    <w:rsid w:val="003E7557"/>
    <w:rsid w:val="003F32A5"/>
    <w:rsid w:val="00402285"/>
    <w:rsid w:val="0040337F"/>
    <w:rsid w:val="00403CFF"/>
    <w:rsid w:val="0041393B"/>
    <w:rsid w:val="00416F54"/>
    <w:rsid w:val="004237DB"/>
    <w:rsid w:val="00423DE7"/>
    <w:rsid w:val="00432486"/>
    <w:rsid w:val="0043316E"/>
    <w:rsid w:val="00434389"/>
    <w:rsid w:val="0044117F"/>
    <w:rsid w:val="004458D2"/>
    <w:rsid w:val="00447B8E"/>
    <w:rsid w:val="004504EE"/>
    <w:rsid w:val="0045284B"/>
    <w:rsid w:val="00455E03"/>
    <w:rsid w:val="004648EC"/>
    <w:rsid w:val="004721F0"/>
    <w:rsid w:val="00472527"/>
    <w:rsid w:val="00474264"/>
    <w:rsid w:val="00480E16"/>
    <w:rsid w:val="0049197D"/>
    <w:rsid w:val="004A7AF4"/>
    <w:rsid w:val="004B0C0C"/>
    <w:rsid w:val="004B29C1"/>
    <w:rsid w:val="004C1E91"/>
    <w:rsid w:val="004C64B4"/>
    <w:rsid w:val="004D1B6E"/>
    <w:rsid w:val="004D3A35"/>
    <w:rsid w:val="004D6E48"/>
    <w:rsid w:val="004E06D9"/>
    <w:rsid w:val="004E1A77"/>
    <w:rsid w:val="004E3AF7"/>
    <w:rsid w:val="004E4E2C"/>
    <w:rsid w:val="004E7C24"/>
    <w:rsid w:val="004F0964"/>
    <w:rsid w:val="004F19F8"/>
    <w:rsid w:val="004F3409"/>
    <w:rsid w:val="00501807"/>
    <w:rsid w:val="00501F49"/>
    <w:rsid w:val="00514B05"/>
    <w:rsid w:val="00533000"/>
    <w:rsid w:val="005412DF"/>
    <w:rsid w:val="0055043D"/>
    <w:rsid w:val="00550DE0"/>
    <w:rsid w:val="00564C00"/>
    <w:rsid w:val="005758FA"/>
    <w:rsid w:val="00575AD7"/>
    <w:rsid w:val="00577CC8"/>
    <w:rsid w:val="005808CB"/>
    <w:rsid w:val="005867AF"/>
    <w:rsid w:val="00587045"/>
    <w:rsid w:val="00590B0E"/>
    <w:rsid w:val="00593405"/>
    <w:rsid w:val="00597B05"/>
    <w:rsid w:val="005A0DBA"/>
    <w:rsid w:val="005A190E"/>
    <w:rsid w:val="005B13D2"/>
    <w:rsid w:val="005B1C1A"/>
    <w:rsid w:val="005B6485"/>
    <w:rsid w:val="005C5D65"/>
    <w:rsid w:val="005D17FB"/>
    <w:rsid w:val="005D3FD0"/>
    <w:rsid w:val="005D5630"/>
    <w:rsid w:val="005E6F6C"/>
    <w:rsid w:val="00612F22"/>
    <w:rsid w:val="00613AF4"/>
    <w:rsid w:val="00624825"/>
    <w:rsid w:val="006465B6"/>
    <w:rsid w:val="006620F7"/>
    <w:rsid w:val="00664092"/>
    <w:rsid w:val="00665D5F"/>
    <w:rsid w:val="00666B96"/>
    <w:rsid w:val="0066753F"/>
    <w:rsid w:val="006705A2"/>
    <w:rsid w:val="006713E9"/>
    <w:rsid w:val="00673326"/>
    <w:rsid w:val="00676335"/>
    <w:rsid w:val="00680B07"/>
    <w:rsid w:val="00680E7D"/>
    <w:rsid w:val="00684E27"/>
    <w:rsid w:val="00685BDE"/>
    <w:rsid w:val="006870B1"/>
    <w:rsid w:val="0069056E"/>
    <w:rsid w:val="006951A3"/>
    <w:rsid w:val="006A5DEF"/>
    <w:rsid w:val="006B08FB"/>
    <w:rsid w:val="006C456D"/>
    <w:rsid w:val="006C5660"/>
    <w:rsid w:val="006D1236"/>
    <w:rsid w:val="006D18DF"/>
    <w:rsid w:val="006D49FB"/>
    <w:rsid w:val="006D6782"/>
    <w:rsid w:val="006D7E87"/>
    <w:rsid w:val="006E29F2"/>
    <w:rsid w:val="00714C50"/>
    <w:rsid w:val="007161B5"/>
    <w:rsid w:val="0071746E"/>
    <w:rsid w:val="00720B87"/>
    <w:rsid w:val="007216C0"/>
    <w:rsid w:val="00723EEF"/>
    <w:rsid w:val="00726F6F"/>
    <w:rsid w:val="00727D55"/>
    <w:rsid w:val="00731D6D"/>
    <w:rsid w:val="00733280"/>
    <w:rsid w:val="00740B7D"/>
    <w:rsid w:val="00742FC2"/>
    <w:rsid w:val="00744A99"/>
    <w:rsid w:val="0074766F"/>
    <w:rsid w:val="00751D97"/>
    <w:rsid w:val="00752A11"/>
    <w:rsid w:val="00753899"/>
    <w:rsid w:val="007545DC"/>
    <w:rsid w:val="00762147"/>
    <w:rsid w:val="0076604D"/>
    <w:rsid w:val="00772EB6"/>
    <w:rsid w:val="00781DDB"/>
    <w:rsid w:val="00782A91"/>
    <w:rsid w:val="00796524"/>
    <w:rsid w:val="007A38D3"/>
    <w:rsid w:val="007A4008"/>
    <w:rsid w:val="007B01C8"/>
    <w:rsid w:val="007C12C2"/>
    <w:rsid w:val="007C3776"/>
    <w:rsid w:val="007C3D4F"/>
    <w:rsid w:val="007C4C60"/>
    <w:rsid w:val="007D25F6"/>
    <w:rsid w:val="007D45E7"/>
    <w:rsid w:val="007D517B"/>
    <w:rsid w:val="007D570B"/>
    <w:rsid w:val="007E16C4"/>
    <w:rsid w:val="007E2D0F"/>
    <w:rsid w:val="007E42BD"/>
    <w:rsid w:val="007F5C6B"/>
    <w:rsid w:val="00812F57"/>
    <w:rsid w:val="0082065B"/>
    <w:rsid w:val="008333A2"/>
    <w:rsid w:val="0084158D"/>
    <w:rsid w:val="008424FA"/>
    <w:rsid w:val="00846A06"/>
    <w:rsid w:val="00866E15"/>
    <w:rsid w:val="00870DA5"/>
    <w:rsid w:val="00887AA7"/>
    <w:rsid w:val="00895CA6"/>
    <w:rsid w:val="008A27A9"/>
    <w:rsid w:val="008A33E5"/>
    <w:rsid w:val="008A61D4"/>
    <w:rsid w:val="008A652E"/>
    <w:rsid w:val="008D18BC"/>
    <w:rsid w:val="008D2382"/>
    <w:rsid w:val="008D4585"/>
    <w:rsid w:val="008D54FF"/>
    <w:rsid w:val="008E06E7"/>
    <w:rsid w:val="008F34F1"/>
    <w:rsid w:val="008F551D"/>
    <w:rsid w:val="008F7673"/>
    <w:rsid w:val="0090364C"/>
    <w:rsid w:val="0090461C"/>
    <w:rsid w:val="00911B0C"/>
    <w:rsid w:val="009137C5"/>
    <w:rsid w:val="009204D6"/>
    <w:rsid w:val="00935BB2"/>
    <w:rsid w:val="00936CCE"/>
    <w:rsid w:val="00937E11"/>
    <w:rsid w:val="00947B4A"/>
    <w:rsid w:val="00947F3C"/>
    <w:rsid w:val="00953D59"/>
    <w:rsid w:val="00966250"/>
    <w:rsid w:val="00967551"/>
    <w:rsid w:val="009762D5"/>
    <w:rsid w:val="00976FF9"/>
    <w:rsid w:val="00980B1E"/>
    <w:rsid w:val="00990AD3"/>
    <w:rsid w:val="00990ECF"/>
    <w:rsid w:val="00992709"/>
    <w:rsid w:val="009954F5"/>
    <w:rsid w:val="00997B60"/>
    <w:rsid w:val="009A70DF"/>
    <w:rsid w:val="009B42CC"/>
    <w:rsid w:val="009C0FD5"/>
    <w:rsid w:val="009C202A"/>
    <w:rsid w:val="009C462C"/>
    <w:rsid w:val="009C5CEA"/>
    <w:rsid w:val="009C78BB"/>
    <w:rsid w:val="009C7D52"/>
    <w:rsid w:val="009D02A8"/>
    <w:rsid w:val="009D78CB"/>
    <w:rsid w:val="009E15A8"/>
    <w:rsid w:val="009E1D38"/>
    <w:rsid w:val="009E210C"/>
    <w:rsid w:val="009E73DD"/>
    <w:rsid w:val="009F1C40"/>
    <w:rsid w:val="009F4934"/>
    <w:rsid w:val="009F4F14"/>
    <w:rsid w:val="00A04642"/>
    <w:rsid w:val="00A07213"/>
    <w:rsid w:val="00A27177"/>
    <w:rsid w:val="00A27463"/>
    <w:rsid w:val="00A30D83"/>
    <w:rsid w:val="00A33994"/>
    <w:rsid w:val="00A432EF"/>
    <w:rsid w:val="00A5064C"/>
    <w:rsid w:val="00A514E7"/>
    <w:rsid w:val="00A532B5"/>
    <w:rsid w:val="00A5434D"/>
    <w:rsid w:val="00A672F0"/>
    <w:rsid w:val="00A80DAA"/>
    <w:rsid w:val="00A83B14"/>
    <w:rsid w:val="00A86F09"/>
    <w:rsid w:val="00A91C57"/>
    <w:rsid w:val="00A956F7"/>
    <w:rsid w:val="00AB7E5D"/>
    <w:rsid w:val="00AD7A3A"/>
    <w:rsid w:val="00AE2270"/>
    <w:rsid w:val="00AE7AFA"/>
    <w:rsid w:val="00AF4889"/>
    <w:rsid w:val="00AF6670"/>
    <w:rsid w:val="00B03A36"/>
    <w:rsid w:val="00B17BE2"/>
    <w:rsid w:val="00B17CF6"/>
    <w:rsid w:val="00B330CC"/>
    <w:rsid w:val="00B362A2"/>
    <w:rsid w:val="00B402E1"/>
    <w:rsid w:val="00B44A65"/>
    <w:rsid w:val="00B46032"/>
    <w:rsid w:val="00B46358"/>
    <w:rsid w:val="00B466FB"/>
    <w:rsid w:val="00B51F17"/>
    <w:rsid w:val="00B51FFC"/>
    <w:rsid w:val="00B5635D"/>
    <w:rsid w:val="00B62F89"/>
    <w:rsid w:val="00B70BC2"/>
    <w:rsid w:val="00B7305D"/>
    <w:rsid w:val="00B75567"/>
    <w:rsid w:val="00B77947"/>
    <w:rsid w:val="00B86DFF"/>
    <w:rsid w:val="00B87C29"/>
    <w:rsid w:val="00BA11E3"/>
    <w:rsid w:val="00BA1854"/>
    <w:rsid w:val="00BB18D9"/>
    <w:rsid w:val="00BC2686"/>
    <w:rsid w:val="00BC4AF4"/>
    <w:rsid w:val="00BE1F5F"/>
    <w:rsid w:val="00BF07B1"/>
    <w:rsid w:val="00BF1055"/>
    <w:rsid w:val="00BF2B30"/>
    <w:rsid w:val="00BF5943"/>
    <w:rsid w:val="00BF6EF1"/>
    <w:rsid w:val="00C0076E"/>
    <w:rsid w:val="00C072E1"/>
    <w:rsid w:val="00C1323E"/>
    <w:rsid w:val="00C15E2B"/>
    <w:rsid w:val="00C268A9"/>
    <w:rsid w:val="00C2755D"/>
    <w:rsid w:val="00C41F91"/>
    <w:rsid w:val="00C452DD"/>
    <w:rsid w:val="00C50F37"/>
    <w:rsid w:val="00C51B48"/>
    <w:rsid w:val="00C53876"/>
    <w:rsid w:val="00C70474"/>
    <w:rsid w:val="00C7196F"/>
    <w:rsid w:val="00C80E84"/>
    <w:rsid w:val="00C90FE6"/>
    <w:rsid w:val="00C91DC3"/>
    <w:rsid w:val="00C96EE3"/>
    <w:rsid w:val="00C97EDC"/>
    <w:rsid w:val="00CA27AE"/>
    <w:rsid w:val="00CA36B9"/>
    <w:rsid w:val="00CA7F61"/>
    <w:rsid w:val="00CB1340"/>
    <w:rsid w:val="00CB16C3"/>
    <w:rsid w:val="00CC0BBD"/>
    <w:rsid w:val="00CC1AEC"/>
    <w:rsid w:val="00CC478A"/>
    <w:rsid w:val="00CC5005"/>
    <w:rsid w:val="00CC5F60"/>
    <w:rsid w:val="00CD1548"/>
    <w:rsid w:val="00CD4976"/>
    <w:rsid w:val="00CE2575"/>
    <w:rsid w:val="00CE54FD"/>
    <w:rsid w:val="00CE7BA7"/>
    <w:rsid w:val="00CF3196"/>
    <w:rsid w:val="00CF539E"/>
    <w:rsid w:val="00CF6981"/>
    <w:rsid w:val="00D02DB5"/>
    <w:rsid w:val="00D0337F"/>
    <w:rsid w:val="00D1215F"/>
    <w:rsid w:val="00D16BEA"/>
    <w:rsid w:val="00D178D8"/>
    <w:rsid w:val="00D2143E"/>
    <w:rsid w:val="00D23777"/>
    <w:rsid w:val="00D26B6F"/>
    <w:rsid w:val="00D31334"/>
    <w:rsid w:val="00D350FD"/>
    <w:rsid w:val="00D4600B"/>
    <w:rsid w:val="00D61D24"/>
    <w:rsid w:val="00D63801"/>
    <w:rsid w:val="00D7765C"/>
    <w:rsid w:val="00D8142F"/>
    <w:rsid w:val="00D87A8B"/>
    <w:rsid w:val="00DB4466"/>
    <w:rsid w:val="00DB7350"/>
    <w:rsid w:val="00DC1A4B"/>
    <w:rsid w:val="00DC1CAE"/>
    <w:rsid w:val="00DC3C25"/>
    <w:rsid w:val="00DD2466"/>
    <w:rsid w:val="00DD3219"/>
    <w:rsid w:val="00DD3863"/>
    <w:rsid w:val="00DF10E2"/>
    <w:rsid w:val="00DF2D3B"/>
    <w:rsid w:val="00DF5192"/>
    <w:rsid w:val="00DF565A"/>
    <w:rsid w:val="00E00A7F"/>
    <w:rsid w:val="00E01317"/>
    <w:rsid w:val="00E024AA"/>
    <w:rsid w:val="00E02CA9"/>
    <w:rsid w:val="00E1271A"/>
    <w:rsid w:val="00E205AF"/>
    <w:rsid w:val="00E22027"/>
    <w:rsid w:val="00E25239"/>
    <w:rsid w:val="00E2731B"/>
    <w:rsid w:val="00E320BA"/>
    <w:rsid w:val="00E35E6F"/>
    <w:rsid w:val="00E36867"/>
    <w:rsid w:val="00E45EA6"/>
    <w:rsid w:val="00E463AF"/>
    <w:rsid w:val="00E469AD"/>
    <w:rsid w:val="00E53179"/>
    <w:rsid w:val="00E60A3C"/>
    <w:rsid w:val="00E63BA5"/>
    <w:rsid w:val="00E65C7E"/>
    <w:rsid w:val="00E762CB"/>
    <w:rsid w:val="00E80AB3"/>
    <w:rsid w:val="00E90CC2"/>
    <w:rsid w:val="00E940E6"/>
    <w:rsid w:val="00EA36DE"/>
    <w:rsid w:val="00EA47F6"/>
    <w:rsid w:val="00EB0835"/>
    <w:rsid w:val="00EB0B73"/>
    <w:rsid w:val="00ED035F"/>
    <w:rsid w:val="00ED689A"/>
    <w:rsid w:val="00EE0240"/>
    <w:rsid w:val="00EE1AB7"/>
    <w:rsid w:val="00EE2307"/>
    <w:rsid w:val="00EE32CA"/>
    <w:rsid w:val="00EF2C11"/>
    <w:rsid w:val="00EF7DB1"/>
    <w:rsid w:val="00F03739"/>
    <w:rsid w:val="00F04E9B"/>
    <w:rsid w:val="00F06904"/>
    <w:rsid w:val="00F46ECA"/>
    <w:rsid w:val="00F566B2"/>
    <w:rsid w:val="00F568C1"/>
    <w:rsid w:val="00F575B0"/>
    <w:rsid w:val="00F86489"/>
    <w:rsid w:val="00F91A60"/>
    <w:rsid w:val="00F96641"/>
    <w:rsid w:val="00FB6BBB"/>
    <w:rsid w:val="00FC5188"/>
    <w:rsid w:val="00FC79FA"/>
    <w:rsid w:val="00FD07A6"/>
    <w:rsid w:val="00FD0D62"/>
    <w:rsid w:val="00FE0C8C"/>
    <w:rsid w:val="00FF5AFA"/>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C8"/>
  </w:style>
  <w:style w:type="paragraph" w:styleId="1">
    <w:name w:val="heading 1"/>
    <w:basedOn w:val="a"/>
    <w:link w:val="10"/>
    <w:uiPriority w:val="9"/>
    <w:qFormat/>
    <w:rsid w:val="00F56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basedOn w:val="a0"/>
    <w:uiPriority w:val="99"/>
    <w:semiHidden/>
    <w:unhideWhenUsed/>
    <w:rsid w:val="00CE54FD"/>
    <w:rPr>
      <w:color w:val="0000FF"/>
      <w:u w:val="single"/>
    </w:rPr>
  </w:style>
  <w:style w:type="character" w:customStyle="1" w:styleId="ConsPlusNormal1">
    <w:name w:val="ConsPlusNormal1"/>
    <w:link w:val="ConsPlusNormal"/>
    <w:locked/>
    <w:rsid w:val="0055043D"/>
    <w:rPr>
      <w:rFonts w:ascii="Calibri" w:eastAsia="Times New Roman" w:hAnsi="Calibri" w:cs="Calibri"/>
      <w:szCs w:val="20"/>
      <w:lang w:eastAsia="ru-RU"/>
    </w:rPr>
  </w:style>
  <w:style w:type="character" w:customStyle="1" w:styleId="aa">
    <w:name w:val="Абзац списка Знак"/>
    <w:link w:val="a9"/>
    <w:locked/>
    <w:rsid w:val="0055043D"/>
  </w:style>
  <w:style w:type="paragraph" w:styleId="HTML">
    <w:name w:val="HTML Preformatted"/>
    <w:basedOn w:val="a"/>
    <w:link w:val="HTML0"/>
    <w:uiPriority w:val="99"/>
    <w:unhideWhenUsed/>
    <w:rsid w:val="00550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043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566B2"/>
    <w:rPr>
      <w:rFonts w:ascii="Times New Roman" w:eastAsia="Times New Roman" w:hAnsi="Times New Roman" w:cs="Times New Roman"/>
      <w:b/>
      <w:bCs/>
      <w:kern w:val="36"/>
      <w:sz w:val="48"/>
      <w:szCs w:val="48"/>
      <w:lang w:eastAsia="ru-RU"/>
    </w:rPr>
  </w:style>
  <w:style w:type="paragraph" w:customStyle="1" w:styleId="11">
    <w:name w:val="Знак сноски1"/>
    <w:basedOn w:val="a"/>
    <w:link w:val="ad"/>
    <w:uiPriority w:val="99"/>
    <w:rsid w:val="0066753F"/>
    <w:pPr>
      <w:spacing w:after="200" w:line="276" w:lineRule="auto"/>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61418255">
      <w:bodyDiv w:val="1"/>
      <w:marLeft w:val="0"/>
      <w:marRight w:val="0"/>
      <w:marTop w:val="0"/>
      <w:marBottom w:val="0"/>
      <w:divBdr>
        <w:top w:val="none" w:sz="0" w:space="0" w:color="auto"/>
        <w:left w:val="none" w:sz="0" w:space="0" w:color="auto"/>
        <w:bottom w:val="none" w:sz="0" w:space="0" w:color="auto"/>
        <w:right w:val="none" w:sz="0" w:space="0" w:color="auto"/>
      </w:divBdr>
    </w:div>
    <w:div w:id="1463425198">
      <w:bodyDiv w:val="1"/>
      <w:marLeft w:val="0"/>
      <w:marRight w:val="0"/>
      <w:marTop w:val="0"/>
      <w:marBottom w:val="0"/>
      <w:divBdr>
        <w:top w:val="none" w:sz="0" w:space="0" w:color="auto"/>
        <w:left w:val="none" w:sz="0" w:space="0" w:color="auto"/>
        <w:bottom w:val="none" w:sz="0" w:space="0" w:color="auto"/>
        <w:right w:val="none" w:sz="0" w:space="0" w:color="auto"/>
      </w:divBdr>
    </w:div>
    <w:div w:id="1726830840">
      <w:bodyDiv w:val="1"/>
      <w:marLeft w:val="0"/>
      <w:marRight w:val="0"/>
      <w:marTop w:val="0"/>
      <w:marBottom w:val="0"/>
      <w:divBdr>
        <w:top w:val="none" w:sz="0" w:space="0" w:color="auto"/>
        <w:left w:val="none" w:sz="0" w:space="0" w:color="auto"/>
        <w:bottom w:val="none" w:sz="0" w:space="0" w:color="auto"/>
        <w:right w:val="none" w:sz="0" w:space="0" w:color="auto"/>
      </w:divBdr>
    </w:div>
    <w:div w:id="21039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17ABFFF779FC2472CFD6477E7EA2445AEC98E0E74925A173F706C266E2AA2A65759F40DAB18C5828113FB433540E6DB6BCCDE5D3CB3045B1gCM0N" TargetMode="External"/><Relationship Id="rId18" Type="http://schemas.openxmlformats.org/officeDocument/2006/relationships/hyperlink" Target="consultantplus://offline/ref=9D8EB3F8FD24954C684A01116C9C8B9FE484B40AF90D1B0F2DEF9E02B5A85218309FC3BBF53D3EA6639C1D6316162AFDD2D225B7531FE5ADL7t1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D8EB3F8FD24954C684A01116C9C8B9FE484B40AF90D1B0F2DEF9E02B5A85218309FC3BBF53D3EA2689C1D6316162AFDD2D225B7531FE5ADL7t1O" TargetMode="External"/><Relationship Id="rId2" Type="http://schemas.openxmlformats.org/officeDocument/2006/relationships/numbering" Target="numbering.xml"/><Relationship Id="rId16" Type="http://schemas.openxmlformats.org/officeDocument/2006/relationships/hyperlink" Target="consultantplus://offline/ref=763D89DD0CAA6BD5D57369CA8C32B5896F704B4F8B67C0375CD32A6406F5DFD06289F41EAED4BE23912A5AEFF1zCI" TargetMode="External"/><Relationship Id="rId20" Type="http://schemas.openxmlformats.org/officeDocument/2006/relationships/hyperlink" Target="consultantplus://offline/ref=CD688A4ACCD195396F0BCCDFEE91C75C365E31F28C35ECE20BE87C3532F7DBC8DC26DBC72F2B58D0DB7629EAE90FFCF3267E56008159122AU26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5BDE800EF547C7631F66C40AAA7E765DCC4A8CA53BAE34216035FC4F8183551FB10AB8E860BEE1D4379736D21C528E572E2CF39551F4Bb3kB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60718DCF8A6CB388A321E88623771CE1029D30B1550F9A8259FE64E6D6C512F3C2119AF397F9DD3EB789EDC65x7G1O" TargetMode="External"/><Relationship Id="rId23" Type="http://schemas.openxmlformats.org/officeDocument/2006/relationships/theme" Target="theme/theme1.xml"/><Relationship Id="rId10" Type="http://schemas.openxmlformats.org/officeDocument/2006/relationships/hyperlink" Target="consultantplus://offline/ref=F63E52C57A115B170D4ED7F57B9E29A99F95ADCC1D9832F8A7EB509BEEE6C59B728E502EBBD6CD1DFB6AFBD8037AA3M" TargetMode="External"/><Relationship Id="rId19" Type="http://schemas.openxmlformats.org/officeDocument/2006/relationships/hyperlink" Target="consultantplus://offline/ref=369D056DE9B38A8BCC6A98FEA7CC1F85F69DE9F69FE36FC6EFC44504066754965715EE5811E826729C5BB6A97144E3E9949E3E7BE0EF512AF2n2J"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960718DCF8A6CB388A321E88623771CE1029D10B1356F9A8259FE64E6D6C512F3C2119AF397F9DD3EB789EDC65x7G1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4E82-4660-47EB-A20B-F49A976C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34</Pages>
  <Words>11048</Words>
  <Characters>62974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Добровольское</cp:lastModifiedBy>
  <cp:revision>12</cp:revision>
  <cp:lastPrinted>2021-11-26T06:42:00Z</cp:lastPrinted>
  <dcterms:created xsi:type="dcterms:W3CDTF">2021-10-14T07:45:00Z</dcterms:created>
  <dcterms:modified xsi:type="dcterms:W3CDTF">2021-11-26T06:42:00Z</dcterms:modified>
</cp:coreProperties>
</file>